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D8" w:rsidRPr="00060822" w:rsidRDefault="003F7F99" w:rsidP="00AB10D8">
      <w:pPr>
        <w:rPr>
          <w:b/>
          <w:szCs w:val="24"/>
        </w:rPr>
      </w:pPr>
      <w:r w:rsidRPr="00060822">
        <w:rPr>
          <w:b/>
        </w:rPr>
        <w:t>Извещение о проведен</w:t>
      </w:r>
      <w:proofErr w:type="gramStart"/>
      <w:r w:rsidRPr="00060822">
        <w:rPr>
          <w:b/>
        </w:rPr>
        <w:t>ии ау</w:t>
      </w:r>
      <w:proofErr w:type="gramEnd"/>
      <w:r w:rsidRPr="00060822">
        <w:rPr>
          <w:b/>
        </w:rPr>
        <w:t xml:space="preserve">кциона на право заключения договора аренды земельного </w:t>
      </w:r>
      <w:r w:rsidR="0002692B" w:rsidRPr="00060822">
        <w:rPr>
          <w:b/>
        </w:rPr>
        <w:t xml:space="preserve"> </w:t>
      </w:r>
      <w:r w:rsidRPr="00060822">
        <w:rPr>
          <w:b/>
        </w:rPr>
        <w:t xml:space="preserve">участка, </w:t>
      </w:r>
      <w:r w:rsidR="00AB10D8" w:rsidRPr="00060822">
        <w:rPr>
          <w:b/>
          <w:szCs w:val="24"/>
        </w:rPr>
        <w:t>государственная собственность на который не разграничена, в электронной форме</w:t>
      </w:r>
    </w:p>
    <w:p w:rsidR="003E44BA" w:rsidRPr="00060822" w:rsidRDefault="003E44BA" w:rsidP="00AB10D8">
      <w:pPr>
        <w:ind w:firstLine="0"/>
        <w:rPr>
          <w:b/>
        </w:rPr>
      </w:pPr>
    </w:p>
    <w:p w:rsidR="003E44BA" w:rsidRPr="00060822" w:rsidRDefault="003F7F99" w:rsidP="00B33D40">
      <w:pPr>
        <w:pStyle w:val="af"/>
        <w:widowControl w:val="0"/>
        <w:ind w:left="0"/>
        <w:rPr>
          <w:b/>
        </w:rPr>
      </w:pPr>
      <w:r w:rsidRPr="00060822">
        <w:rPr>
          <w:b/>
        </w:rPr>
        <w:t>1. Организаторы аукциона: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1.1</w:t>
      </w:r>
      <w:r w:rsidR="001C4A5B" w:rsidRPr="00060822">
        <w:t xml:space="preserve"> Администрация города Вологды в лице </w:t>
      </w:r>
      <w:r w:rsidR="001C4A5B" w:rsidRPr="00060822">
        <w:rPr>
          <w:color w:val="auto"/>
        </w:rPr>
        <w:t xml:space="preserve">Департамента </w:t>
      </w:r>
      <w:r w:rsidR="00F070F5" w:rsidRPr="00060822">
        <w:rPr>
          <w:color w:val="auto"/>
        </w:rPr>
        <w:t>имущественных отношений</w:t>
      </w:r>
      <w:r w:rsidR="0094781F" w:rsidRPr="00060822">
        <w:rPr>
          <w:color w:val="auto"/>
        </w:rPr>
        <w:t xml:space="preserve"> Администрации города Вологды, а</w:t>
      </w:r>
      <w:r w:rsidR="00F070F5" w:rsidRPr="00060822">
        <w:rPr>
          <w:color w:val="auto"/>
        </w:rPr>
        <w:t>дрес местонахождения: город Вологда, ул. Ленина, д. 2</w:t>
      </w:r>
      <w:r w:rsidRPr="00060822">
        <w:t>: принимает решение о проведении аукциона, о формировании аукционной комиссии, определяет порядок и условия проведения электронного аукциона и требования к участникам аукциона, принимает решения о внесении изменений  в извещение, готовит и предоставляет заинтересованным лицам разъяснения содержания решения о проведении электронного аукциона</w:t>
      </w:r>
      <w:proofErr w:type="gramEnd"/>
      <w:r w:rsidRPr="00060822">
        <w:t>, порядка и условий проведения электронного аукциона и требований к участникам аукциона, принимает решение об отказе от проведения электронного аукциона, подписывает договор по итогам электронного аукциона.</w:t>
      </w:r>
    </w:p>
    <w:p w:rsidR="0094781F" w:rsidRPr="00060822" w:rsidRDefault="0094781F" w:rsidP="0094781F">
      <w:pPr>
        <w:rPr>
          <w:color w:val="auto"/>
          <w:szCs w:val="24"/>
        </w:rPr>
      </w:pPr>
      <w:r w:rsidRPr="00060822">
        <w:rPr>
          <w:color w:val="auto"/>
          <w:szCs w:val="24"/>
        </w:rPr>
        <w:t xml:space="preserve">Контактное лицо, уполномоченного органа МСУ </w:t>
      </w:r>
      <w:r w:rsidR="00861D76" w:rsidRPr="00060822">
        <w:rPr>
          <w:color w:val="auto"/>
          <w:szCs w:val="24"/>
        </w:rPr>
        <w:t xml:space="preserve">– </w:t>
      </w:r>
      <w:r w:rsidRPr="00060822">
        <w:rPr>
          <w:color w:val="auto"/>
          <w:szCs w:val="24"/>
          <w:shd w:val="clear" w:color="auto" w:fill="FFFFFF"/>
        </w:rPr>
        <w:t>Перова Екатерина Васильевна</w:t>
      </w:r>
      <w:r w:rsidR="00D16696" w:rsidRPr="00060822">
        <w:t xml:space="preserve">,  специалист Отдела аренды и организации </w:t>
      </w:r>
      <w:proofErr w:type="gramStart"/>
      <w:r w:rsidR="00D16696" w:rsidRPr="00060822">
        <w:t>торгов департамента имущественных отношений Администрации города</w:t>
      </w:r>
      <w:proofErr w:type="gramEnd"/>
      <w:r w:rsidR="00D16696" w:rsidRPr="00060822">
        <w:t xml:space="preserve"> Вологды</w:t>
      </w:r>
      <w:r w:rsidRPr="00060822">
        <w:rPr>
          <w:color w:val="auto"/>
          <w:szCs w:val="24"/>
        </w:rPr>
        <w:t xml:space="preserve">, </w:t>
      </w:r>
      <w:r w:rsidR="00AB5C57" w:rsidRPr="00060822">
        <w:rPr>
          <w:color w:val="auto"/>
        </w:rPr>
        <w:t>тел.: 8 (8172) 72-36-64</w:t>
      </w:r>
      <w:r w:rsidRPr="00060822">
        <w:rPr>
          <w:color w:val="auto"/>
          <w:szCs w:val="24"/>
        </w:rPr>
        <w:t xml:space="preserve">, адрес электронной почты: </w:t>
      </w:r>
      <w:hyperlink r:id="rId7" w:history="1">
        <w:r w:rsidRPr="00060822">
          <w:rPr>
            <w:rStyle w:val="ac"/>
            <w:color w:val="auto"/>
            <w:u w:val="none"/>
          </w:rPr>
          <w:t>dio@vologda-city.ru</w:t>
        </w:r>
      </w:hyperlink>
      <w:r w:rsidRPr="00060822">
        <w:rPr>
          <w:color w:val="auto"/>
          <w:szCs w:val="24"/>
        </w:rPr>
        <w:t>.</w:t>
      </w:r>
    </w:p>
    <w:p w:rsidR="003E44BA" w:rsidRPr="00060822" w:rsidRDefault="003F7F99" w:rsidP="00B33D40">
      <w:r w:rsidRPr="00060822">
        <w:t>1.2. Главное управление конкурентной политики Вологодской области (далее – Управление), 160000, г. Вологда, ул. Козленская, д. 8,</w:t>
      </w:r>
      <w:r w:rsidR="00ED1B38" w:rsidRPr="00060822">
        <w:t xml:space="preserve"> телефон: 8 (8172) 23-01-60 (436</w:t>
      </w:r>
      <w:r w:rsidRPr="00060822">
        <w:t xml:space="preserve">3): осуществляет методологическое сопровождение по вопросам, связанным с организацией проведения государственным казенным учреждением Вологодской области «Центр закупок» (далее – КУ </w:t>
      </w:r>
      <w:proofErr w:type="gramStart"/>
      <w:r w:rsidRPr="00060822">
        <w:t>ВО</w:t>
      </w:r>
      <w:proofErr w:type="gramEnd"/>
      <w:r w:rsidRPr="00060822">
        <w:t xml:space="preserve"> «Центр закупок» (подведомственное Управлению Уполномоченное учреждение)) электронного аукциона, а также обеспечивает организацию проведения КУ ВО «Центр закупок» электронного аукциона.</w:t>
      </w:r>
    </w:p>
    <w:p w:rsidR="003E44BA" w:rsidRPr="00060822" w:rsidRDefault="003F7F99" w:rsidP="00B33D40">
      <w:r w:rsidRPr="00060822">
        <w:t xml:space="preserve">1.3. КУ </w:t>
      </w:r>
      <w:proofErr w:type="gramStart"/>
      <w:r w:rsidRPr="00060822">
        <w:t>ВО</w:t>
      </w:r>
      <w:proofErr w:type="gramEnd"/>
      <w:r w:rsidRPr="00060822">
        <w:t xml:space="preserve"> «Центр закупок», 160001, г. Вологда, ул. Мальцева, д. 7, телефон: 8 (8172) 23-01-61 (4365): обеспечивает разработку и размещение извещения и протоколов, составляемых в ходе проведения электронного аукциона, осуществляет организацию проведения электронного аукциона, за исключением функций, указанных в пункте 1.1.</w:t>
      </w:r>
    </w:p>
    <w:p w:rsidR="006156E7" w:rsidRPr="0075214C" w:rsidRDefault="003F7F99" w:rsidP="006156E7">
      <w:pPr>
        <w:widowControl w:val="0"/>
      </w:pPr>
      <w:r w:rsidRPr="00060822">
        <w:rPr>
          <w:b/>
        </w:rPr>
        <w:t>2.</w:t>
      </w:r>
      <w:r w:rsidRPr="00060822">
        <w:t xml:space="preserve"> </w:t>
      </w:r>
      <w:r w:rsidRPr="00060822">
        <w:rPr>
          <w:b/>
        </w:rPr>
        <w:t xml:space="preserve">Уполномоченный орган: </w:t>
      </w:r>
      <w:r w:rsidR="00F070F5" w:rsidRPr="00060822">
        <w:rPr>
          <w:color w:val="auto"/>
        </w:rPr>
        <w:t xml:space="preserve">Департамент имущественных отношений Администрации города Вологды, </w:t>
      </w:r>
      <w:r w:rsidR="00F070F5" w:rsidRPr="00060822">
        <w:rPr>
          <w:b/>
          <w:color w:val="auto"/>
        </w:rPr>
        <w:t>реквизиты решения о проведен</w:t>
      </w:r>
      <w:proofErr w:type="gramStart"/>
      <w:r w:rsidR="00F070F5" w:rsidRPr="00060822">
        <w:rPr>
          <w:b/>
          <w:color w:val="auto"/>
        </w:rPr>
        <w:t>ии ау</w:t>
      </w:r>
      <w:proofErr w:type="gramEnd"/>
      <w:r w:rsidR="00F070F5" w:rsidRPr="00060822">
        <w:rPr>
          <w:b/>
          <w:color w:val="auto"/>
        </w:rPr>
        <w:t xml:space="preserve">кциона: </w:t>
      </w:r>
      <w:r w:rsidR="00F070F5" w:rsidRPr="00060822">
        <w:rPr>
          <w:color w:val="auto"/>
        </w:rPr>
        <w:t xml:space="preserve">Распоряжение </w:t>
      </w:r>
      <w:proofErr w:type="gramStart"/>
      <w:r w:rsidR="00F070F5" w:rsidRPr="00060822">
        <w:rPr>
          <w:color w:val="auto"/>
        </w:rPr>
        <w:t>начальника Департамента имущественных отношений Ад</w:t>
      </w:r>
      <w:r w:rsidR="00DB02F3" w:rsidRPr="00060822">
        <w:rPr>
          <w:color w:val="auto"/>
        </w:rPr>
        <w:t>министрации города Вологды</w:t>
      </w:r>
      <w:proofErr w:type="gramEnd"/>
      <w:r w:rsidR="00DB02F3" w:rsidRPr="00060822">
        <w:rPr>
          <w:color w:val="auto"/>
        </w:rPr>
        <w:t xml:space="preserve"> </w:t>
      </w:r>
      <w:r w:rsidR="00224340">
        <w:t>24.12.2025</w:t>
      </w:r>
      <w:r w:rsidR="00224340" w:rsidRPr="00294027">
        <w:t xml:space="preserve"> № </w:t>
      </w:r>
      <w:r w:rsidR="00224340">
        <w:t>5137</w:t>
      </w:r>
      <w:r w:rsidR="00224340" w:rsidRPr="00294027">
        <w:t xml:space="preserve"> </w:t>
      </w:r>
      <w:r w:rsidR="00224340" w:rsidRPr="0075214C">
        <w:t>«О проведении аукциона на право заключения договора аренды земельного участка с к</w:t>
      </w:r>
      <w:r w:rsidR="00224340">
        <w:t xml:space="preserve">адастровым номером </w:t>
      </w:r>
      <w:r w:rsidR="00224340" w:rsidRPr="00294027">
        <w:t>35:24:</w:t>
      </w:r>
      <w:r w:rsidR="00224340">
        <w:t>0301001:2337</w:t>
      </w:r>
      <w:r w:rsidR="00224340" w:rsidRPr="0075214C">
        <w:t>»</w:t>
      </w:r>
      <w:r w:rsidR="000B38B4">
        <w:t xml:space="preserve"> (с изменениями)</w:t>
      </w:r>
      <w:r w:rsidR="006156E7" w:rsidRPr="0075214C">
        <w:t>.</w:t>
      </w:r>
    </w:p>
    <w:p w:rsidR="003E44BA" w:rsidRPr="00060822" w:rsidRDefault="003F7F99" w:rsidP="006156E7">
      <w:pPr>
        <w:widowControl w:val="0"/>
        <w:rPr>
          <w:b/>
        </w:rPr>
      </w:pPr>
      <w:r w:rsidRPr="00060822">
        <w:rPr>
          <w:b/>
        </w:rPr>
        <w:t xml:space="preserve">3. Место проведения аукциона (место подачи заявок): </w:t>
      </w:r>
    </w:p>
    <w:p w:rsidR="003E44BA" w:rsidRPr="00060822" w:rsidRDefault="003F7F99" w:rsidP="00B33D40">
      <w:pPr>
        <w:rPr>
          <w:rStyle w:val="1ff"/>
          <w:sz w:val="24"/>
        </w:rPr>
      </w:pPr>
      <w:r w:rsidRPr="00060822">
        <w:rPr>
          <w:rStyle w:val="1ff"/>
          <w:sz w:val="24"/>
        </w:rPr>
        <w:t>Аукцион проводится на электронной площадке «</w:t>
      </w:r>
      <w:proofErr w:type="spellStart"/>
      <w:r w:rsidRPr="00060822">
        <w:rPr>
          <w:rStyle w:val="1ff"/>
          <w:sz w:val="24"/>
        </w:rPr>
        <w:t>Сбербанк-АСТ</w:t>
      </w:r>
      <w:proofErr w:type="spellEnd"/>
      <w:r w:rsidRPr="00060822">
        <w:rPr>
          <w:rStyle w:val="1ff"/>
          <w:sz w:val="24"/>
        </w:rPr>
        <w:t>» в информационно-телекоммуникационной сети «Интернет» (</w:t>
      </w:r>
      <w:proofErr w:type="spellStart"/>
      <w:r w:rsidRPr="00060822">
        <w:rPr>
          <w:rStyle w:val="1ff"/>
          <w:sz w:val="24"/>
        </w:rPr>
        <w:t>utp.sberbank-ast.ru</w:t>
      </w:r>
      <w:proofErr w:type="spellEnd"/>
      <w:r w:rsidRPr="00060822">
        <w:rPr>
          <w:rStyle w:val="1ff"/>
          <w:sz w:val="24"/>
        </w:rPr>
        <w:t>), оператором которой является акционерное общество «</w:t>
      </w:r>
      <w:proofErr w:type="spellStart"/>
      <w:r w:rsidRPr="00060822">
        <w:rPr>
          <w:rStyle w:val="1ff"/>
          <w:sz w:val="24"/>
        </w:rPr>
        <w:t>Сбербанк-автоматизированная</w:t>
      </w:r>
      <w:proofErr w:type="spellEnd"/>
      <w:r w:rsidRPr="00060822">
        <w:rPr>
          <w:rStyle w:val="1ff"/>
          <w:sz w:val="24"/>
        </w:rPr>
        <w:t xml:space="preserve"> система торгов» (далее – Электронная площадка).</w:t>
      </w:r>
    </w:p>
    <w:p w:rsidR="003E44BA" w:rsidRPr="00060822" w:rsidRDefault="003F7F99" w:rsidP="00B33D40">
      <w:pPr>
        <w:rPr>
          <w:rStyle w:val="1ff"/>
          <w:sz w:val="24"/>
        </w:rPr>
      </w:pPr>
      <w:r w:rsidRPr="00060822">
        <w:t>Информация о проведен</w:t>
      </w:r>
      <w:proofErr w:type="gramStart"/>
      <w:r w:rsidRPr="00060822">
        <w:t>ии ау</w:t>
      </w:r>
      <w:proofErr w:type="gramEnd"/>
      <w:r w:rsidRPr="00060822">
        <w:t xml:space="preserve">кциона размещена на официальном сайте Российской Федерации в информационно-телекоммуникационной сети «Интернет» </w:t>
      </w:r>
      <w:hyperlink r:id="rId8" w:history="1">
        <w:r w:rsidRPr="00060822">
          <w:t>www.torgi.gov.ru</w:t>
        </w:r>
      </w:hyperlink>
      <w:r w:rsidRPr="00060822">
        <w:t xml:space="preserve"> </w:t>
      </w:r>
      <w:r w:rsidRPr="00060822">
        <w:rPr>
          <w:rStyle w:val="1ff"/>
          <w:sz w:val="24"/>
        </w:rPr>
        <w:t xml:space="preserve">(далее – Официальный сайт) и </w:t>
      </w:r>
      <w:r w:rsidRPr="00060822">
        <w:t>официальном сайте уполномоченного органа в информационно-телекоммуникационной сети «Интернет»</w:t>
      </w:r>
      <w:r w:rsidRPr="00060822">
        <w:rPr>
          <w:rStyle w:val="1ff"/>
          <w:sz w:val="24"/>
        </w:rPr>
        <w:t>.</w:t>
      </w:r>
    </w:p>
    <w:p w:rsidR="00F238B8" w:rsidRDefault="00F238B8" w:rsidP="00F238B8">
      <w:pPr>
        <w:contextualSpacing/>
        <w:rPr>
          <w:b/>
          <w:szCs w:val="24"/>
        </w:rPr>
      </w:pPr>
      <w:r>
        <w:rPr>
          <w:b/>
          <w:szCs w:val="24"/>
        </w:rPr>
        <w:t xml:space="preserve">Дата и время (московское) начала приема заявок: </w:t>
      </w:r>
    </w:p>
    <w:p w:rsidR="00F238B8" w:rsidRDefault="0056439F" w:rsidP="00F238B8">
      <w:pPr>
        <w:contextualSpacing/>
        <w:rPr>
          <w:szCs w:val="24"/>
        </w:rPr>
      </w:pPr>
      <w:r>
        <w:rPr>
          <w:szCs w:val="24"/>
        </w:rPr>
        <w:t>23</w:t>
      </w:r>
      <w:r w:rsidR="00F238B8">
        <w:rPr>
          <w:szCs w:val="24"/>
        </w:rPr>
        <w:t>.09.2026 года в 00 часов 00 минут.</w:t>
      </w:r>
    </w:p>
    <w:p w:rsidR="00F238B8" w:rsidRDefault="00F238B8" w:rsidP="00F238B8">
      <w:pPr>
        <w:contextualSpacing/>
        <w:rPr>
          <w:szCs w:val="24"/>
        </w:rPr>
      </w:pPr>
      <w:r>
        <w:rPr>
          <w:b/>
          <w:szCs w:val="24"/>
        </w:rPr>
        <w:t>Дата и время (московское) окончания приема заявок:</w:t>
      </w:r>
      <w:r>
        <w:rPr>
          <w:szCs w:val="24"/>
        </w:rPr>
        <w:t xml:space="preserve"> </w:t>
      </w:r>
    </w:p>
    <w:p w:rsidR="00F238B8" w:rsidRDefault="0056439F" w:rsidP="00F238B8">
      <w:pPr>
        <w:contextualSpacing/>
        <w:rPr>
          <w:szCs w:val="24"/>
        </w:rPr>
      </w:pPr>
      <w:r>
        <w:rPr>
          <w:szCs w:val="24"/>
        </w:rPr>
        <w:t>07</w:t>
      </w:r>
      <w:r w:rsidR="00F238B8">
        <w:rPr>
          <w:szCs w:val="24"/>
        </w:rPr>
        <w:t>.10.2026 года в 08 часов 00 минут.</w:t>
      </w:r>
    </w:p>
    <w:p w:rsidR="00F238B8" w:rsidRDefault="00F238B8" w:rsidP="00F238B8">
      <w:pPr>
        <w:contextualSpacing/>
        <w:rPr>
          <w:b/>
          <w:szCs w:val="24"/>
        </w:rPr>
      </w:pPr>
      <w:r>
        <w:rPr>
          <w:b/>
          <w:szCs w:val="24"/>
        </w:rPr>
        <w:t xml:space="preserve">Дата определения участников аукциона: </w:t>
      </w:r>
    </w:p>
    <w:p w:rsidR="00F238B8" w:rsidRDefault="0056439F" w:rsidP="00F238B8">
      <w:pPr>
        <w:contextualSpacing/>
        <w:rPr>
          <w:szCs w:val="24"/>
        </w:rPr>
      </w:pPr>
      <w:r>
        <w:rPr>
          <w:szCs w:val="24"/>
        </w:rPr>
        <w:t>08</w:t>
      </w:r>
      <w:r w:rsidR="00F238B8">
        <w:rPr>
          <w:szCs w:val="24"/>
        </w:rPr>
        <w:t>.10.2026 года.</w:t>
      </w:r>
    </w:p>
    <w:p w:rsidR="00F238B8" w:rsidRDefault="00F238B8" w:rsidP="00F238B8">
      <w:pPr>
        <w:contextualSpacing/>
        <w:rPr>
          <w:szCs w:val="24"/>
        </w:rPr>
      </w:pPr>
      <w:r>
        <w:rPr>
          <w:b/>
          <w:szCs w:val="24"/>
        </w:rPr>
        <w:t>Дата и время (московское) проведения аукциона:</w:t>
      </w:r>
      <w:r>
        <w:rPr>
          <w:szCs w:val="24"/>
        </w:rPr>
        <w:t xml:space="preserve"> </w:t>
      </w:r>
    </w:p>
    <w:p w:rsidR="00F238B8" w:rsidRDefault="0056439F" w:rsidP="00F238B8">
      <w:pPr>
        <w:contextualSpacing/>
        <w:rPr>
          <w:szCs w:val="24"/>
        </w:rPr>
      </w:pPr>
      <w:r>
        <w:rPr>
          <w:szCs w:val="24"/>
        </w:rPr>
        <w:t>09</w:t>
      </w:r>
      <w:r w:rsidR="00F238B8">
        <w:rPr>
          <w:szCs w:val="24"/>
        </w:rPr>
        <w:t>.10.2026 года в 08 часов 00 минут.</w:t>
      </w:r>
    </w:p>
    <w:p w:rsidR="003E44BA" w:rsidRPr="00060822" w:rsidRDefault="003F7F99" w:rsidP="00B33D40">
      <w:r w:rsidRPr="00060822">
        <w:rPr>
          <w:b/>
        </w:rPr>
        <w:t>Порядок проведения аукциона</w:t>
      </w:r>
      <w:r w:rsidRPr="00060822">
        <w:rPr>
          <w:rStyle w:val="1ff7"/>
          <w:b/>
          <w:sz w:val="24"/>
        </w:rPr>
        <w:t xml:space="preserve"> в электронной форме:</w:t>
      </w:r>
    </w:p>
    <w:p w:rsidR="003E44BA" w:rsidRPr="00060822" w:rsidRDefault="003F7F99" w:rsidP="00B33D40">
      <w:pPr>
        <w:rPr>
          <w:color w:val="auto"/>
          <w:szCs w:val="24"/>
        </w:rPr>
      </w:pPr>
      <w:r w:rsidRPr="00060822">
        <w:t xml:space="preserve">Для обеспечения доступа к подаче заявки и дальнейшей процедуре электронного аукциона </w:t>
      </w:r>
      <w:r w:rsidRPr="00060822">
        <w:rPr>
          <w:color w:val="auto"/>
          <w:szCs w:val="24"/>
        </w:rPr>
        <w:t>претенденту необходимо пройти регистрацию на Электронной площадке в соответствии с Регламентом Электронной площадки, либо пройти регистрацию на официальном сайте.</w:t>
      </w:r>
    </w:p>
    <w:p w:rsidR="00A405D8" w:rsidRPr="00C23B73" w:rsidRDefault="003F7F99" w:rsidP="00A405D8">
      <w:pPr>
        <w:rPr>
          <w:color w:val="auto"/>
          <w:szCs w:val="24"/>
        </w:rPr>
      </w:pPr>
      <w:r w:rsidRPr="00060822">
        <w:rPr>
          <w:b/>
          <w:color w:val="auto"/>
          <w:szCs w:val="24"/>
        </w:rPr>
        <w:lastRenderedPageBreak/>
        <w:t>4.</w:t>
      </w:r>
      <w:r w:rsidRPr="00060822">
        <w:rPr>
          <w:color w:val="auto"/>
          <w:szCs w:val="24"/>
        </w:rPr>
        <w:t xml:space="preserve"> </w:t>
      </w:r>
      <w:r w:rsidRPr="004B6FA0">
        <w:rPr>
          <w:b/>
          <w:color w:val="auto"/>
          <w:szCs w:val="24"/>
        </w:rPr>
        <w:t>Предмет аукциона</w:t>
      </w:r>
      <w:r w:rsidRPr="004B6FA0">
        <w:rPr>
          <w:color w:val="auto"/>
          <w:szCs w:val="24"/>
        </w:rPr>
        <w:t xml:space="preserve">: </w:t>
      </w:r>
      <w:bookmarkStart w:id="0" w:name="_Hlk142642825"/>
      <w:r w:rsidR="00A405D8" w:rsidRPr="00C23B73">
        <w:rPr>
          <w:color w:val="auto"/>
          <w:szCs w:val="24"/>
        </w:rPr>
        <w:t xml:space="preserve">право заключения договора аренды земельного участка с кадастровым номером </w:t>
      </w:r>
      <w:r w:rsidR="00A405D8" w:rsidRPr="00294027">
        <w:t>35:24:</w:t>
      </w:r>
      <w:r w:rsidR="00A405D8">
        <w:t>0301001:2337</w:t>
      </w:r>
    </w:p>
    <w:p w:rsidR="00A405D8" w:rsidRPr="00C23B73" w:rsidRDefault="00A405D8" w:rsidP="00A405D8">
      <w:pPr>
        <w:rPr>
          <w:color w:val="auto"/>
          <w:szCs w:val="24"/>
        </w:rPr>
      </w:pPr>
      <w:r w:rsidRPr="00C23B73">
        <w:rPr>
          <w:b/>
          <w:color w:val="auto"/>
          <w:szCs w:val="24"/>
        </w:rPr>
        <w:t xml:space="preserve">Объект аукциона </w:t>
      </w:r>
      <w:r w:rsidRPr="00C23B73">
        <w:rPr>
          <w:color w:val="auto"/>
          <w:szCs w:val="24"/>
        </w:rPr>
        <w:t xml:space="preserve">(сведения о земельном участке): земельный участок с </w:t>
      </w:r>
      <w:r w:rsidRPr="00C23B73">
        <w:rPr>
          <w:b/>
          <w:color w:val="auto"/>
          <w:szCs w:val="24"/>
        </w:rPr>
        <w:t>кадастровым номером</w:t>
      </w:r>
      <w:r w:rsidRPr="00C23B73">
        <w:rPr>
          <w:color w:val="auto"/>
          <w:szCs w:val="24"/>
        </w:rPr>
        <w:t xml:space="preserve"> </w:t>
      </w:r>
      <w:r w:rsidRPr="00294027">
        <w:t>35:24:</w:t>
      </w:r>
      <w:r>
        <w:t>0301001:2337</w:t>
      </w:r>
      <w:r w:rsidRPr="00C23B73">
        <w:rPr>
          <w:color w:val="auto"/>
          <w:szCs w:val="24"/>
        </w:rPr>
        <w:t xml:space="preserve">, </w:t>
      </w:r>
      <w:r w:rsidRPr="00C23B73">
        <w:rPr>
          <w:b/>
          <w:color w:val="auto"/>
          <w:szCs w:val="24"/>
        </w:rPr>
        <w:t>площадью</w:t>
      </w:r>
      <w:r w:rsidRPr="00C23B73">
        <w:rPr>
          <w:color w:val="auto"/>
          <w:szCs w:val="24"/>
        </w:rPr>
        <w:t xml:space="preserve"> </w:t>
      </w:r>
      <w:r>
        <w:rPr>
          <w:color w:val="auto"/>
          <w:szCs w:val="24"/>
        </w:rPr>
        <w:t>2761</w:t>
      </w:r>
      <w:r w:rsidRPr="00C23B73">
        <w:rPr>
          <w:color w:val="auto"/>
          <w:szCs w:val="24"/>
        </w:rPr>
        <w:t xml:space="preserve"> кв. м, </w:t>
      </w:r>
      <w:r w:rsidRPr="00C23B73">
        <w:rPr>
          <w:b/>
          <w:color w:val="auto"/>
          <w:szCs w:val="24"/>
        </w:rPr>
        <w:t>категория земель</w:t>
      </w:r>
      <w:r w:rsidRPr="00C23B73">
        <w:rPr>
          <w:color w:val="auto"/>
          <w:szCs w:val="24"/>
        </w:rPr>
        <w:t xml:space="preserve"> - земли населенных пунктов, </w:t>
      </w:r>
      <w:r w:rsidRPr="00C23B73">
        <w:rPr>
          <w:b/>
          <w:color w:val="auto"/>
          <w:szCs w:val="24"/>
        </w:rPr>
        <w:t>разрешенное использование</w:t>
      </w:r>
      <w:r w:rsidRPr="00C23B73">
        <w:rPr>
          <w:color w:val="auto"/>
          <w:szCs w:val="24"/>
        </w:rPr>
        <w:t xml:space="preserve">: </w:t>
      </w:r>
      <w:r>
        <w:rPr>
          <w:color w:val="auto"/>
          <w:szCs w:val="24"/>
        </w:rPr>
        <w:t xml:space="preserve">ремонт </w:t>
      </w:r>
      <w:r w:rsidRPr="007F6DB0">
        <w:rPr>
          <w:color w:val="auto"/>
          <w:szCs w:val="24"/>
        </w:rPr>
        <w:t xml:space="preserve">автомобилей </w:t>
      </w:r>
      <w:r w:rsidRPr="007F6DB0">
        <w:rPr>
          <w:color w:val="auto"/>
          <w:szCs w:val="24"/>
          <w:shd w:val="clear" w:color="auto" w:fill="FFFFFF"/>
        </w:rPr>
        <w:t>(4.9.1.4),</w:t>
      </w:r>
      <w:r w:rsidRPr="007F6DB0">
        <w:rPr>
          <w:color w:val="auto"/>
          <w:szCs w:val="24"/>
        </w:rPr>
        <w:t xml:space="preserve"> </w:t>
      </w:r>
      <w:r w:rsidRPr="007F6DB0">
        <w:rPr>
          <w:b/>
          <w:color w:val="auto"/>
          <w:szCs w:val="24"/>
        </w:rPr>
        <w:t>местоположение</w:t>
      </w:r>
      <w:r w:rsidRPr="00C23B73">
        <w:rPr>
          <w:color w:val="auto"/>
          <w:szCs w:val="24"/>
        </w:rPr>
        <w:t xml:space="preserve">: </w:t>
      </w:r>
      <w:r w:rsidRPr="00C23B73">
        <w:rPr>
          <w:color w:val="auto"/>
          <w:szCs w:val="24"/>
        </w:rPr>
        <w:br/>
        <w:t xml:space="preserve">Российская Федерация, Вологодская область, </w:t>
      </w:r>
      <w:r>
        <w:rPr>
          <w:color w:val="auto"/>
          <w:szCs w:val="24"/>
        </w:rPr>
        <w:t>городской округ</w:t>
      </w:r>
      <w:r w:rsidRPr="00C23B73">
        <w:rPr>
          <w:color w:val="auto"/>
          <w:szCs w:val="24"/>
        </w:rPr>
        <w:t xml:space="preserve"> город Вологда,</w:t>
      </w:r>
      <w:r>
        <w:rPr>
          <w:color w:val="auto"/>
          <w:szCs w:val="24"/>
        </w:rPr>
        <w:t xml:space="preserve"> город Вологда,</w:t>
      </w:r>
      <w:r w:rsidRPr="00C23B73">
        <w:rPr>
          <w:color w:val="auto"/>
          <w:szCs w:val="24"/>
        </w:rPr>
        <w:t xml:space="preserve"> улица </w:t>
      </w:r>
      <w:r>
        <w:rPr>
          <w:color w:val="auto"/>
          <w:szCs w:val="24"/>
        </w:rPr>
        <w:t>Колхозная, земельный участок № 75а</w:t>
      </w:r>
      <w:r w:rsidRPr="00C23B73">
        <w:rPr>
          <w:color w:val="auto"/>
          <w:szCs w:val="24"/>
        </w:rPr>
        <w:t>.</w:t>
      </w:r>
    </w:p>
    <w:p w:rsidR="003E44BA" w:rsidRPr="00060822" w:rsidRDefault="003F7F99" w:rsidP="00A405D8">
      <w:pPr>
        <w:rPr>
          <w:color w:val="auto"/>
          <w:szCs w:val="24"/>
        </w:rPr>
      </w:pPr>
      <w:r w:rsidRPr="00060822">
        <w:rPr>
          <w:b/>
          <w:color w:val="auto"/>
          <w:szCs w:val="24"/>
        </w:rPr>
        <w:t>Права на земельный участок:</w:t>
      </w:r>
      <w:r w:rsidRPr="00060822">
        <w:rPr>
          <w:color w:val="auto"/>
          <w:szCs w:val="24"/>
        </w:rPr>
        <w:t xml:space="preserve"> </w:t>
      </w:r>
      <w:r w:rsidR="00AB10D8" w:rsidRPr="00060822">
        <w:rPr>
          <w:color w:val="auto"/>
          <w:szCs w:val="24"/>
        </w:rPr>
        <w:t>государственная неразграниченная собственность.</w:t>
      </w:r>
    </w:p>
    <w:p w:rsidR="003E44BA" w:rsidRPr="00060822" w:rsidRDefault="003F7F99" w:rsidP="00B33D40">
      <w:pPr>
        <w:contextualSpacing/>
        <w:rPr>
          <w:color w:val="auto"/>
          <w:szCs w:val="24"/>
        </w:rPr>
      </w:pPr>
      <w:r w:rsidRPr="00060822">
        <w:rPr>
          <w:b/>
          <w:color w:val="auto"/>
          <w:szCs w:val="24"/>
        </w:rPr>
        <w:t>Срок аренды</w:t>
      </w:r>
      <w:r w:rsidRPr="00060822">
        <w:rPr>
          <w:color w:val="auto"/>
          <w:szCs w:val="24"/>
        </w:rPr>
        <w:t xml:space="preserve"> – </w:t>
      </w:r>
      <w:r w:rsidR="00A405D8">
        <w:rPr>
          <w:color w:val="auto"/>
          <w:szCs w:val="24"/>
        </w:rPr>
        <w:t>4 года 10</w:t>
      </w:r>
      <w:r w:rsidR="00146F97" w:rsidRPr="00060822">
        <w:rPr>
          <w:color w:val="auto"/>
          <w:szCs w:val="24"/>
        </w:rPr>
        <w:t xml:space="preserve"> </w:t>
      </w:r>
      <w:r w:rsidR="008F164B">
        <w:rPr>
          <w:color w:val="auto"/>
          <w:szCs w:val="24"/>
        </w:rPr>
        <w:t>месяцев</w:t>
      </w:r>
      <w:r w:rsidRPr="00060822">
        <w:rPr>
          <w:color w:val="auto"/>
          <w:szCs w:val="24"/>
        </w:rPr>
        <w:t xml:space="preserve">. </w:t>
      </w:r>
    </w:p>
    <w:p w:rsidR="00B741B6" w:rsidRPr="00060822" w:rsidRDefault="00BE3827" w:rsidP="005D3BC9">
      <w:r w:rsidRPr="00060822">
        <w:rPr>
          <w:b/>
        </w:rPr>
        <w:t xml:space="preserve">Арендная плата оплачивается победителем аукциона или единственным принявшим участие в аукционе единовременно </w:t>
      </w:r>
      <w:r w:rsidR="005D3BC9" w:rsidRPr="00294027">
        <w:rPr>
          <w:b/>
        </w:rPr>
        <w:t>с учетом суммы задатка в течение 10 дней с момента подведения итогов аукциона</w:t>
      </w:r>
      <w:r w:rsidR="00B741B6" w:rsidRPr="00060822">
        <w:t>.</w:t>
      </w:r>
    </w:p>
    <w:bookmarkEnd w:id="0"/>
    <w:p w:rsidR="00774F8F" w:rsidRPr="0075214C" w:rsidRDefault="00774F8F" w:rsidP="00774F8F">
      <w:pPr>
        <w:widowControl w:val="0"/>
        <w:tabs>
          <w:tab w:val="left" w:pos="142"/>
        </w:tabs>
      </w:pPr>
      <w:r w:rsidRPr="00335F24">
        <w:rPr>
          <w:b/>
          <w:szCs w:val="24"/>
        </w:rPr>
        <w:t xml:space="preserve">Информация о максимальных и (или) минимально </w:t>
      </w:r>
      <w:r w:rsidRPr="002602B9">
        <w:rPr>
          <w:b/>
          <w:szCs w:val="24"/>
        </w:rPr>
        <w:t>допустимых параметрах разрешенного строительства объекта капитального строительства,</w:t>
      </w:r>
      <w:r w:rsidRPr="002602B9">
        <w:rPr>
          <w:b/>
          <w:color w:val="auto"/>
          <w:szCs w:val="24"/>
        </w:rPr>
        <w:t xml:space="preserve"> принадлежности земельного участка к определенной территориальной зоне </w:t>
      </w:r>
      <w:r w:rsidRPr="002602B9">
        <w:rPr>
          <w:b/>
          <w:szCs w:val="24"/>
        </w:rPr>
        <w:t xml:space="preserve"> (за исключением</w:t>
      </w:r>
      <w:r w:rsidRPr="0075214C">
        <w:rPr>
          <w:b/>
          <w:szCs w:val="24"/>
        </w:rPr>
        <w:t xml:space="preserve"> случаев, если в соответствии с основным видом разрешенного использования земельного участка не предусматривается строительство здания, сооружения):</w:t>
      </w:r>
      <w:r w:rsidRPr="0075214C">
        <w:rPr>
          <w:szCs w:val="24"/>
        </w:rPr>
        <w:t xml:space="preserve"> </w:t>
      </w:r>
      <w:bookmarkStart w:id="1" w:name="_Hlk163469149"/>
      <w:r w:rsidRPr="0075214C">
        <w:t xml:space="preserve">в соответствии с градостроительным планом земельного участка </w:t>
      </w:r>
      <w:r>
        <w:t>№ РФ-35-2-27-0-00-2025-8872-0 от 22.10</w:t>
      </w:r>
      <w:r w:rsidRPr="0075214C">
        <w:t xml:space="preserve">.2025 г.  </w:t>
      </w:r>
    </w:p>
    <w:p w:rsidR="00774F8F" w:rsidRPr="0075214C" w:rsidRDefault="00774F8F" w:rsidP="00774F8F">
      <w:pPr>
        <w:widowControl w:val="0"/>
        <w:spacing w:line="252" w:lineRule="auto"/>
      </w:pPr>
      <w:r w:rsidRPr="0075214C">
        <w:rPr>
          <w:b/>
          <w:szCs w:val="24"/>
        </w:rPr>
        <w:t>Ограничения, обременения прав (при наличии</w:t>
      </w:r>
      <w:r w:rsidRPr="0075214C">
        <w:rPr>
          <w:szCs w:val="24"/>
        </w:rPr>
        <w:t>): отсутствуют.</w:t>
      </w:r>
    </w:p>
    <w:p w:rsidR="00774F8F" w:rsidRPr="0075214C" w:rsidRDefault="00774F8F" w:rsidP="00774F8F">
      <w:pPr>
        <w:rPr>
          <w:szCs w:val="24"/>
        </w:rPr>
      </w:pPr>
      <w:r w:rsidRPr="0075214C">
        <w:rPr>
          <w:b/>
          <w:szCs w:val="24"/>
        </w:rPr>
        <w:t>Ограничения, обременения в использовании:</w:t>
      </w:r>
      <w:bookmarkEnd w:id="1"/>
      <w:r w:rsidRPr="0075214C">
        <w:rPr>
          <w:szCs w:val="24"/>
        </w:rPr>
        <w:t xml:space="preserve"> </w:t>
      </w:r>
    </w:p>
    <w:p w:rsidR="007432CF" w:rsidRDefault="00774F8F" w:rsidP="007432CF">
      <w:proofErr w:type="gramStart"/>
      <w:r>
        <w:rPr>
          <w:color w:val="auto"/>
          <w:szCs w:val="24"/>
        </w:rPr>
        <w:t xml:space="preserve">- </w:t>
      </w:r>
      <w:r w:rsidR="007432CF">
        <w:t>з</w:t>
      </w:r>
      <w:r w:rsidR="007432CF" w:rsidRPr="005F7618">
        <w:t>емельный участок полностью располо</w:t>
      </w:r>
      <w:r w:rsidR="007432CF">
        <w:t>ж</w:t>
      </w:r>
      <w:r w:rsidR="007432CF" w:rsidRPr="005F7618">
        <w:t xml:space="preserve">ен в границах </w:t>
      </w:r>
      <w:proofErr w:type="spellStart"/>
      <w:r w:rsidR="007432CF" w:rsidRPr="005F7618">
        <w:t>приаэродромной</w:t>
      </w:r>
      <w:proofErr w:type="spellEnd"/>
      <w:r w:rsidR="007432CF" w:rsidRPr="005F7618">
        <w:t xml:space="preserve"> территории аэродрома гражданской авиации Вологда (реестровый номер границы: 35:00-6.566, 35:00—6.568, 35:00-6.569, 35:00-6.570, 35:00—6.571), площадь земельного</w:t>
      </w:r>
      <w:r w:rsidR="007432CF">
        <w:t xml:space="preserve"> </w:t>
      </w:r>
      <w:r w:rsidR="007432CF" w:rsidRPr="005F7618">
        <w:t>участка, покрываемая зоной с особыми условиями использования терри</w:t>
      </w:r>
      <w:r w:rsidR="00960BCC">
        <w:t>тории, составляет 2761</w:t>
      </w:r>
      <w:r w:rsidR="007432CF" w:rsidRPr="005F7618">
        <w:t xml:space="preserve"> кв. м, ограничения  использования  земельного участка указаны в  приложении  к  приказу  РОСАВИАЦИИ  от  12  января  2024  года  №  8-П</w:t>
      </w:r>
      <w:r w:rsidR="007432CF">
        <w:t xml:space="preserve"> </w:t>
      </w:r>
      <w:r w:rsidR="007432CF" w:rsidRPr="005F7618">
        <w:t xml:space="preserve">«Об установлении </w:t>
      </w:r>
      <w:proofErr w:type="spellStart"/>
      <w:r w:rsidR="007432CF" w:rsidRPr="005F7618">
        <w:t>приаэродромной</w:t>
      </w:r>
      <w:proofErr w:type="spellEnd"/>
      <w:r w:rsidR="007432CF" w:rsidRPr="005F7618">
        <w:t xml:space="preserve"> территории аэродрома</w:t>
      </w:r>
      <w:proofErr w:type="gramEnd"/>
      <w:r w:rsidR="007432CF" w:rsidRPr="005F7618">
        <w:t xml:space="preserve"> </w:t>
      </w:r>
      <w:proofErr w:type="gramStart"/>
      <w:r w:rsidR="007432CF" w:rsidRPr="005F7618">
        <w:t>гражданской</w:t>
      </w:r>
      <w:proofErr w:type="gramEnd"/>
      <w:r w:rsidR="007432CF" w:rsidRPr="005F7618">
        <w:t xml:space="preserve"> авиации Вологда», в Воздушном ко</w:t>
      </w:r>
      <w:r w:rsidR="007432CF">
        <w:t>дексе Российской Федерации;</w:t>
      </w:r>
    </w:p>
    <w:p w:rsidR="00774F8F" w:rsidRPr="004469C4" w:rsidRDefault="00774F8F" w:rsidP="007432CF">
      <w:pPr>
        <w:rPr>
          <w:rFonts w:eastAsiaTheme="minorHAnsi" w:cstheme="minorBidi"/>
          <w:color w:val="00000A"/>
          <w:szCs w:val="24"/>
        </w:rPr>
      </w:pPr>
      <w:r w:rsidRPr="004469C4">
        <w:rPr>
          <w:rFonts w:eastAsiaTheme="minorHAnsi" w:cstheme="minorBidi"/>
          <w:color w:val="00000A"/>
          <w:szCs w:val="24"/>
        </w:rPr>
        <w:t xml:space="preserve">- </w:t>
      </w:r>
      <w:r w:rsidRPr="004469C4">
        <w:rPr>
          <w:szCs w:val="24"/>
        </w:rPr>
        <w:t xml:space="preserve">земельный участок частично расположен в охранной зоне инженерных сетей, ограничения использования земельного участка указаны в </w:t>
      </w:r>
      <w:proofErr w:type="gramStart"/>
      <w:r w:rsidRPr="004469C4">
        <w:rPr>
          <w:rFonts w:eastAsiaTheme="minorHAnsi" w:cstheme="minorBidi"/>
          <w:color w:val="00000A"/>
          <w:szCs w:val="24"/>
        </w:rPr>
        <w:t>C</w:t>
      </w:r>
      <w:proofErr w:type="gramEnd"/>
      <w:r w:rsidRPr="004469C4">
        <w:rPr>
          <w:rFonts w:eastAsiaTheme="minorHAnsi" w:cstheme="minorBidi"/>
          <w:color w:val="00000A"/>
          <w:szCs w:val="24"/>
        </w:rPr>
        <w:t>П 42.13330.2016 «</w:t>
      </w:r>
      <w:proofErr w:type="spellStart"/>
      <w:r w:rsidRPr="004469C4">
        <w:rPr>
          <w:rFonts w:eastAsiaTheme="minorHAnsi" w:cstheme="minorBidi"/>
          <w:color w:val="00000A"/>
          <w:szCs w:val="24"/>
        </w:rPr>
        <w:t>СНиП</w:t>
      </w:r>
      <w:proofErr w:type="spellEnd"/>
      <w:r w:rsidRPr="004469C4">
        <w:rPr>
          <w:rFonts w:eastAsiaTheme="minorHAnsi" w:cstheme="minorBidi"/>
          <w:color w:val="00000A"/>
          <w:szCs w:val="24"/>
        </w:rPr>
        <w:t xml:space="preserve"> 2.07.01-89* Градостроительство. Планировка и застройка городских и сельских поселений», утвержденном приказом Министерства строительства и </w:t>
      </w:r>
      <w:proofErr w:type="spellStart"/>
      <w:r w:rsidRPr="004469C4">
        <w:rPr>
          <w:rFonts w:eastAsiaTheme="minorHAnsi" w:cstheme="minorBidi"/>
          <w:color w:val="00000A"/>
          <w:szCs w:val="24"/>
        </w:rPr>
        <w:t>жилищн</w:t>
      </w:r>
      <w:proofErr w:type="gramStart"/>
      <w:r w:rsidRPr="004469C4">
        <w:rPr>
          <w:rFonts w:eastAsiaTheme="minorHAnsi" w:cstheme="minorBidi"/>
          <w:color w:val="00000A"/>
          <w:szCs w:val="24"/>
        </w:rPr>
        <w:t>о</w:t>
      </w:r>
      <w:proofErr w:type="spellEnd"/>
      <w:r w:rsidRPr="004469C4">
        <w:rPr>
          <w:rFonts w:eastAsiaTheme="minorHAnsi" w:cstheme="minorBidi"/>
          <w:color w:val="00000A"/>
          <w:szCs w:val="24"/>
        </w:rPr>
        <w:t>-</w:t>
      </w:r>
      <w:proofErr w:type="gramEnd"/>
      <w:r w:rsidRPr="004469C4">
        <w:rPr>
          <w:rFonts w:eastAsiaTheme="minorHAnsi" w:cstheme="minorBidi"/>
          <w:color w:val="00000A"/>
          <w:szCs w:val="24"/>
        </w:rPr>
        <w:t xml:space="preserve"> коммунального хозяйства Российской Федерации от 30 декабря 2016 года N 1034/</w:t>
      </w:r>
      <w:proofErr w:type="spellStart"/>
      <w:r w:rsidRPr="004469C4">
        <w:rPr>
          <w:rFonts w:eastAsiaTheme="minorHAnsi" w:cstheme="minorBidi"/>
          <w:color w:val="00000A"/>
          <w:szCs w:val="24"/>
        </w:rPr>
        <w:t>пр</w:t>
      </w:r>
      <w:proofErr w:type="spellEnd"/>
      <w:r w:rsidRPr="004469C4">
        <w:rPr>
          <w:rFonts w:eastAsiaTheme="minorHAnsi" w:cstheme="minorBidi"/>
          <w:color w:val="00000A"/>
          <w:szCs w:val="24"/>
        </w:rPr>
        <w:t xml:space="preserve"> (с последующими изменениями), в Правилах установления охранных зон объектов </w:t>
      </w:r>
      <w:proofErr w:type="spellStart"/>
      <w:r w:rsidRPr="004469C4">
        <w:rPr>
          <w:rFonts w:eastAsiaTheme="minorHAnsi" w:cstheme="minorBidi"/>
          <w:color w:val="00000A"/>
          <w:szCs w:val="24"/>
        </w:rPr>
        <w:t>электросетевого</w:t>
      </w:r>
      <w:proofErr w:type="spellEnd"/>
      <w:r w:rsidRPr="004469C4">
        <w:rPr>
          <w:rFonts w:eastAsiaTheme="minorHAnsi" w:cstheme="minorBidi"/>
          <w:color w:val="00000A"/>
          <w:szCs w:val="24"/>
        </w:rPr>
        <w:t xml:space="preserve">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 февраля 2009 года № 160 (с последующими изменениями), в СП 124.13330.2012. </w:t>
      </w:r>
      <w:proofErr w:type="gramStart"/>
      <w:r w:rsidRPr="004469C4">
        <w:rPr>
          <w:rFonts w:eastAsiaTheme="minorHAnsi" w:cstheme="minorBidi"/>
          <w:color w:val="00000A"/>
          <w:szCs w:val="24"/>
        </w:rPr>
        <w:t>«</w:t>
      </w:r>
      <w:proofErr w:type="spellStart"/>
      <w:r w:rsidRPr="004469C4">
        <w:rPr>
          <w:rFonts w:eastAsiaTheme="minorHAnsi" w:cstheme="minorBidi"/>
          <w:color w:val="00000A"/>
          <w:szCs w:val="24"/>
        </w:rPr>
        <w:t>СНиП</w:t>
      </w:r>
      <w:proofErr w:type="spellEnd"/>
      <w:r w:rsidRPr="004469C4">
        <w:rPr>
          <w:rFonts w:eastAsiaTheme="minorHAnsi" w:cstheme="minorBidi"/>
          <w:color w:val="00000A"/>
          <w:szCs w:val="24"/>
        </w:rPr>
        <w:t xml:space="preserve"> 41-02-2003 Тепловые сети», утвержденном приказом Министерства регионального развития Российской Федерации от 30 июня 2012 года № 280 (с последующими изменениями);</w:t>
      </w:r>
      <w:proofErr w:type="gramEnd"/>
    </w:p>
    <w:p w:rsidR="00774F8F" w:rsidRPr="004469C4" w:rsidRDefault="00774F8F" w:rsidP="00774F8F">
      <w:pPr>
        <w:pStyle w:val="af"/>
        <w:tabs>
          <w:tab w:val="left" w:pos="1303"/>
          <w:tab w:val="left" w:pos="1407"/>
        </w:tabs>
        <w:ind w:left="0"/>
        <w:rPr>
          <w:rFonts w:eastAsiaTheme="minorHAnsi" w:cstheme="minorBidi"/>
          <w:color w:val="00000A"/>
          <w:szCs w:val="24"/>
        </w:rPr>
      </w:pPr>
      <w:r w:rsidRPr="004469C4">
        <w:rPr>
          <w:rFonts w:eastAsiaTheme="minorHAnsi" w:cstheme="minorBidi"/>
          <w:color w:val="00000A"/>
          <w:szCs w:val="24"/>
        </w:rPr>
        <w:t xml:space="preserve">- земельный участок полностью расположен в границах зоны ограничения высоты застройки от метеорологического радиолокатора ДМРЛ-С (застройка не выше 23 м), площадь земельного участка, покрываемая зоной с особыми условиями использования территории, составляет 2761 м. </w:t>
      </w:r>
    </w:p>
    <w:p w:rsidR="00774F8F" w:rsidRPr="0078118B" w:rsidRDefault="00774F8F" w:rsidP="00774F8F">
      <w:pPr>
        <w:rPr>
          <w:szCs w:val="24"/>
        </w:rPr>
      </w:pPr>
      <w:r w:rsidRPr="004469C4">
        <w:rPr>
          <w:b/>
          <w:color w:val="auto"/>
          <w:szCs w:val="24"/>
        </w:rPr>
        <w:t>Информация</w:t>
      </w:r>
      <w:r w:rsidRPr="004469C4">
        <w:rPr>
          <w:b/>
          <w:szCs w:val="24"/>
        </w:rPr>
        <w:t xml:space="preserve"> о возможности</w:t>
      </w:r>
      <w:r w:rsidRPr="0075214C">
        <w:rPr>
          <w:b/>
          <w:szCs w:val="24"/>
        </w:rPr>
        <w:t xml:space="preserve">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электроснабжения), о </w:t>
      </w:r>
      <w:r w:rsidRPr="0078118B">
        <w:rPr>
          <w:b/>
          <w:szCs w:val="24"/>
        </w:rPr>
        <w:t>сроке действия технических условий,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сооружения):</w:t>
      </w:r>
      <w:r w:rsidRPr="0078118B">
        <w:rPr>
          <w:szCs w:val="24"/>
        </w:rPr>
        <w:t xml:space="preserve"> </w:t>
      </w:r>
    </w:p>
    <w:p w:rsidR="00774F8F" w:rsidRPr="0078118B" w:rsidRDefault="00774F8F" w:rsidP="00774F8F">
      <w:pPr>
        <w:ind w:firstLine="708"/>
      </w:pPr>
      <w:r w:rsidRPr="0078118B">
        <w:t xml:space="preserve">- газоснабжение – письмо от </w:t>
      </w:r>
      <w:r w:rsidR="00E8555B" w:rsidRPr="0078118B">
        <w:t xml:space="preserve">02.07.2026 № ВП-08/74753 </w:t>
      </w:r>
      <w:r w:rsidRPr="0078118B">
        <w:t>АО «Газпром газораспределение Вологда»;</w:t>
      </w:r>
    </w:p>
    <w:p w:rsidR="00774F8F" w:rsidRPr="0080077C" w:rsidRDefault="00774F8F" w:rsidP="00774F8F">
      <w:r w:rsidRPr="0078118B">
        <w:t>- водоснабжение, водоотведение – письмо</w:t>
      </w:r>
      <w:r w:rsidRPr="00294027">
        <w:t xml:space="preserve"> от </w:t>
      </w:r>
      <w:r>
        <w:t>27.11.2025</w:t>
      </w:r>
      <w:r w:rsidRPr="00294027">
        <w:t xml:space="preserve"> № </w:t>
      </w:r>
      <w:r>
        <w:t>8040</w:t>
      </w:r>
      <w:r w:rsidRPr="00294027">
        <w:t>-исх МУП ЖКХ «</w:t>
      </w:r>
      <w:proofErr w:type="spellStart"/>
      <w:r w:rsidRPr="00294027">
        <w:t>Вологдагорводоканал</w:t>
      </w:r>
      <w:proofErr w:type="spellEnd"/>
      <w:r w:rsidRPr="00294027">
        <w:t>»;</w:t>
      </w:r>
    </w:p>
    <w:p w:rsidR="00774F8F" w:rsidRDefault="00774F8F" w:rsidP="00774F8F">
      <w:r>
        <w:t xml:space="preserve">- </w:t>
      </w:r>
      <w:r w:rsidRPr="00294027">
        <w:t xml:space="preserve">теплоснабжение – письмо от </w:t>
      </w:r>
      <w:r>
        <w:t>11.08.2025 № 10-01-20</w:t>
      </w:r>
      <w:r w:rsidRPr="00294027">
        <w:t>/</w:t>
      </w:r>
      <w:r>
        <w:t>8738-ЭП</w:t>
      </w:r>
      <w:r w:rsidRPr="00294027">
        <w:t>/</w:t>
      </w:r>
      <w:r>
        <w:t>5772</w:t>
      </w:r>
      <w:r w:rsidRPr="00294027">
        <w:t xml:space="preserve"> АО «</w:t>
      </w:r>
      <w:proofErr w:type="spellStart"/>
      <w:r w:rsidRPr="00294027">
        <w:t>Вологдагортеплосеть</w:t>
      </w:r>
      <w:proofErr w:type="spellEnd"/>
      <w:r w:rsidRPr="00294027">
        <w:t>»;</w:t>
      </w:r>
    </w:p>
    <w:p w:rsidR="00774F8F" w:rsidRDefault="00774F8F" w:rsidP="00774F8F">
      <w:r>
        <w:t>- электроснабжение – письмо от 28.10.2025 № 7-4/08366 АО «ВОЭК»;</w:t>
      </w:r>
    </w:p>
    <w:p w:rsidR="00774F8F" w:rsidRDefault="00774F8F" w:rsidP="00774F8F">
      <w:pPr>
        <w:ind w:firstLine="708"/>
        <w:rPr>
          <w:bCs/>
          <w:szCs w:val="24"/>
          <w:lang w:bidi="ru-RU"/>
        </w:rPr>
      </w:pPr>
      <w:r>
        <w:rPr>
          <w:bCs/>
          <w:szCs w:val="24"/>
          <w:lang w:bidi="ru-RU"/>
        </w:rPr>
        <w:t xml:space="preserve">- связь </w:t>
      </w:r>
      <w:r>
        <w:t xml:space="preserve">– </w:t>
      </w:r>
      <w:r>
        <w:rPr>
          <w:bCs/>
          <w:szCs w:val="24"/>
          <w:lang w:bidi="ru-RU"/>
        </w:rPr>
        <w:t>письмо от 17.10</w:t>
      </w:r>
      <w:r w:rsidRPr="0080077C">
        <w:rPr>
          <w:bCs/>
          <w:szCs w:val="24"/>
          <w:lang w:bidi="ru-RU"/>
        </w:rPr>
        <w:t>.</w:t>
      </w:r>
      <w:r>
        <w:rPr>
          <w:bCs/>
          <w:szCs w:val="24"/>
          <w:lang w:bidi="ru-RU"/>
        </w:rPr>
        <w:t>2025 № 01/05/154331</w:t>
      </w:r>
      <w:r w:rsidRPr="0080077C">
        <w:rPr>
          <w:bCs/>
          <w:szCs w:val="24"/>
          <w:lang w:bidi="ru-RU"/>
        </w:rPr>
        <w:t>/25</w:t>
      </w:r>
      <w:r>
        <w:rPr>
          <w:bCs/>
          <w:szCs w:val="24"/>
          <w:lang w:bidi="ru-RU"/>
        </w:rPr>
        <w:t xml:space="preserve"> ПАО «</w:t>
      </w:r>
      <w:proofErr w:type="spellStart"/>
      <w:r>
        <w:rPr>
          <w:bCs/>
          <w:szCs w:val="24"/>
          <w:lang w:bidi="ru-RU"/>
        </w:rPr>
        <w:t>Ростелеком</w:t>
      </w:r>
      <w:proofErr w:type="spellEnd"/>
      <w:r>
        <w:rPr>
          <w:bCs/>
          <w:szCs w:val="24"/>
          <w:lang w:bidi="ru-RU"/>
        </w:rPr>
        <w:t>».</w:t>
      </w:r>
    </w:p>
    <w:p w:rsidR="00774F8F" w:rsidRPr="00B3349E" w:rsidRDefault="00774F8F" w:rsidP="00774F8F">
      <w:pPr>
        <w:ind w:firstLine="708"/>
        <w:rPr>
          <w:color w:val="auto"/>
          <w:szCs w:val="24"/>
        </w:rPr>
      </w:pPr>
      <w:r w:rsidRPr="00340134">
        <w:rPr>
          <w:b/>
          <w:color w:val="auto"/>
          <w:szCs w:val="24"/>
        </w:rPr>
        <w:lastRenderedPageBreak/>
        <w:t>Сведения о предыдущих торгах:</w:t>
      </w:r>
      <w:r w:rsidRPr="00340134">
        <w:rPr>
          <w:color w:val="auto"/>
          <w:szCs w:val="24"/>
        </w:rPr>
        <w:t xml:space="preserve"> </w:t>
      </w:r>
      <w:r w:rsidRPr="00B3349E">
        <w:rPr>
          <w:color w:val="auto"/>
          <w:szCs w:val="24"/>
        </w:rPr>
        <w:t xml:space="preserve"> </w:t>
      </w:r>
      <w:r>
        <w:t xml:space="preserve">№ </w:t>
      </w:r>
      <w:r w:rsidR="00A936BC">
        <w:t>22000062030000002621</w:t>
      </w:r>
    </w:p>
    <w:p w:rsidR="00774F8F" w:rsidRPr="00340134" w:rsidRDefault="00774F8F" w:rsidP="00774F8F">
      <w:pPr>
        <w:rPr>
          <w:color w:val="auto"/>
          <w:szCs w:val="24"/>
        </w:rPr>
      </w:pPr>
      <w:r w:rsidRPr="00340134">
        <w:rPr>
          <w:b/>
          <w:color w:val="auto"/>
          <w:szCs w:val="24"/>
        </w:rPr>
        <w:t xml:space="preserve">Начальная цена предмета аукциона (размер годовой арендной платы): </w:t>
      </w:r>
      <w:r w:rsidR="00C16062">
        <w:rPr>
          <w:szCs w:val="24"/>
        </w:rPr>
        <w:t xml:space="preserve">467 431,62 </w:t>
      </w:r>
      <w:r w:rsidRPr="00340134">
        <w:rPr>
          <w:color w:val="auto"/>
          <w:szCs w:val="24"/>
        </w:rPr>
        <w:t>руб.</w:t>
      </w:r>
    </w:p>
    <w:p w:rsidR="00774F8F" w:rsidRPr="00340134" w:rsidRDefault="00774F8F" w:rsidP="00774F8F">
      <w:pPr>
        <w:rPr>
          <w:b/>
          <w:color w:val="auto"/>
          <w:szCs w:val="24"/>
        </w:rPr>
      </w:pPr>
      <w:r w:rsidRPr="00340134">
        <w:rPr>
          <w:b/>
          <w:color w:val="auto"/>
          <w:szCs w:val="24"/>
        </w:rPr>
        <w:t xml:space="preserve">Шаг аукциона: </w:t>
      </w:r>
      <w:r w:rsidR="00C16062">
        <w:rPr>
          <w:szCs w:val="24"/>
        </w:rPr>
        <w:t>23 371</w:t>
      </w:r>
      <w:r>
        <w:rPr>
          <w:color w:val="auto"/>
          <w:szCs w:val="24"/>
        </w:rPr>
        <w:t>,0</w:t>
      </w:r>
      <w:r w:rsidRPr="00340134">
        <w:rPr>
          <w:color w:val="auto"/>
          <w:szCs w:val="24"/>
        </w:rPr>
        <w:t>0 руб.</w:t>
      </w:r>
    </w:p>
    <w:p w:rsidR="00774F8F" w:rsidRPr="00340134" w:rsidRDefault="00774F8F" w:rsidP="00774F8F">
      <w:pPr>
        <w:rPr>
          <w:color w:val="auto"/>
          <w:szCs w:val="24"/>
        </w:rPr>
      </w:pPr>
      <w:r w:rsidRPr="00340134">
        <w:rPr>
          <w:b/>
          <w:color w:val="auto"/>
          <w:szCs w:val="24"/>
        </w:rPr>
        <w:t xml:space="preserve">Размер вносимого задатка: </w:t>
      </w:r>
      <w:r w:rsidR="00C16062">
        <w:rPr>
          <w:szCs w:val="24"/>
        </w:rPr>
        <w:t xml:space="preserve">467 431,62 </w:t>
      </w:r>
      <w:r w:rsidRPr="00340134">
        <w:rPr>
          <w:color w:val="auto"/>
          <w:szCs w:val="24"/>
        </w:rPr>
        <w:t>руб.</w:t>
      </w:r>
    </w:p>
    <w:p w:rsidR="008A72A9" w:rsidRPr="00774F8F" w:rsidRDefault="00774F8F" w:rsidP="00774F8F">
      <w:pPr>
        <w:widowControl w:val="0"/>
        <w:rPr>
          <w:b/>
        </w:rPr>
      </w:pPr>
      <w:r w:rsidRPr="0075214C">
        <w:rPr>
          <w:b/>
          <w:szCs w:val="24"/>
        </w:rPr>
        <w:t xml:space="preserve">Состав участников аукциона: </w:t>
      </w:r>
      <w:r w:rsidRPr="0075214C">
        <w:t>открытый по составу участников.</w:t>
      </w:r>
      <w:r w:rsidRPr="0075214C">
        <w:rPr>
          <w:b/>
        </w:rPr>
        <w:t xml:space="preserve"> </w:t>
      </w:r>
      <w:r w:rsidR="008A72A9" w:rsidRPr="006846F3">
        <w:rPr>
          <w:color w:val="auto"/>
          <w:szCs w:val="24"/>
          <w:u w:val="single"/>
        </w:rPr>
        <w:t xml:space="preserve"> </w:t>
      </w:r>
    </w:p>
    <w:p w:rsidR="003E44BA" w:rsidRPr="00060822" w:rsidRDefault="003F7F99" w:rsidP="008A72A9">
      <w:pPr>
        <w:widowControl w:val="0"/>
        <w:rPr>
          <w:b/>
        </w:rPr>
      </w:pPr>
      <w:r w:rsidRPr="00060822">
        <w:rPr>
          <w:b/>
        </w:rPr>
        <w:t>5. Порядок приема заявок на участие в электронном аукционе:</w:t>
      </w:r>
    </w:p>
    <w:p w:rsidR="003E44BA" w:rsidRPr="00060822" w:rsidRDefault="003F7F99" w:rsidP="00B33D40">
      <w:r w:rsidRPr="00060822">
        <w:t>Заявка на участие в электронном аукционе подается путем подписания усиленной квалифицированной электронной подписью заявителя либо лица, имеющего право действовать от имени заявителя, ее электронной формы, размещенной на электронной площадке, и прикрепления к ней электронных образов документов, подлежащих включению в состав заявки.</w:t>
      </w:r>
    </w:p>
    <w:p w:rsidR="003E44BA" w:rsidRPr="00060822" w:rsidRDefault="003F7F99" w:rsidP="00B33D40">
      <w:r w:rsidRPr="00060822">
        <w:t>Для участия в аукционе заявители представляют документы, предусмотренные Земельным Кодексом Российской Федерации (в форме электронного документа):</w:t>
      </w:r>
    </w:p>
    <w:p w:rsidR="003E44BA" w:rsidRPr="00060822" w:rsidRDefault="003F7F99" w:rsidP="00B33D40">
      <w:r w:rsidRPr="00060822">
        <w:t>1) заявка на участие в электронном аукционе с указанием банковских реквизитов счета для возврата задатка (приложение № 1);</w:t>
      </w:r>
    </w:p>
    <w:p w:rsidR="003E44BA" w:rsidRPr="00060822" w:rsidRDefault="003F7F99" w:rsidP="00B33D40">
      <w:r w:rsidRPr="00060822">
        <w:t xml:space="preserve">2) </w:t>
      </w:r>
      <w:hyperlink r:id="rId9" w:history="1">
        <w:r w:rsidRPr="00060822">
          <w:rPr>
            <w:u w:color="000000"/>
          </w:rPr>
          <w:t>копии</w:t>
        </w:r>
      </w:hyperlink>
      <w:r w:rsidRPr="00060822">
        <w:t xml:space="preserve"> документов, удостоверяющих личность заявителя (для граждан);</w:t>
      </w:r>
    </w:p>
    <w:p w:rsidR="003E44BA" w:rsidRPr="00060822" w:rsidRDefault="003F7F99" w:rsidP="00B33D40">
      <w:r w:rsidRPr="00060822">
        <w:t>3)</w:t>
      </w:r>
      <w:r w:rsidR="009175D2">
        <w:t xml:space="preserve"> </w:t>
      </w:r>
      <w:r w:rsidRPr="00060822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4C2595" w:rsidRPr="00060822">
        <w:t>.</w:t>
      </w:r>
    </w:p>
    <w:p w:rsidR="003E44BA" w:rsidRPr="00060822" w:rsidRDefault="003F7F99" w:rsidP="00B33D40">
      <w:r w:rsidRPr="00060822">
        <w:t>В случае</w:t>
      </w:r>
      <w:proofErr w:type="gramStart"/>
      <w:r w:rsidRPr="00060822">
        <w:t>,</w:t>
      </w:r>
      <w:proofErr w:type="gramEnd"/>
      <w:r w:rsidRPr="00060822">
        <w:t xml:space="preserve"> если с заявкой на участие в Аукционе обращается представитель заявителя, предъявляется документ, подтверждающий полномочия представителя заявителя.</w:t>
      </w:r>
    </w:p>
    <w:p w:rsidR="003E44BA" w:rsidRPr="00060822" w:rsidRDefault="003F7F99" w:rsidP="00B33D40">
      <w:r w:rsidRPr="00060822">
        <w:t>В случае предоставления паспорта гражданина Российской Федерации заявитель предоставляет вторую, третью страницы паспорта и страницу паспорта с отметкой о действующей регистрации гражданина по месту жительства.</w:t>
      </w:r>
    </w:p>
    <w:p w:rsidR="003E44BA" w:rsidRPr="00060822" w:rsidRDefault="003F7F99" w:rsidP="00B33D40">
      <w:r w:rsidRPr="00060822">
        <w:t>Одно лицо имеет право подать только одну заявку.</w:t>
      </w:r>
    </w:p>
    <w:p w:rsidR="003E44BA" w:rsidRPr="00060822" w:rsidRDefault="003F7F99" w:rsidP="00B33D40">
      <w:r w:rsidRPr="00060822">
        <w:t xml:space="preserve">Заявки подаются на электронную площадку, начиная </w:t>
      </w:r>
      <w:proofErr w:type="gramStart"/>
      <w:r w:rsidRPr="00060822">
        <w:t>с даты начала</w:t>
      </w:r>
      <w:proofErr w:type="gramEnd"/>
      <w:r w:rsidRPr="00060822">
        <w:t xml:space="preserve"> приема заявок до времени и даты окончания приема заявок, указанных в извещении. 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3E44BA" w:rsidRPr="00060822" w:rsidRDefault="003F7F99" w:rsidP="00B33D40">
      <w:r w:rsidRPr="00060822">
        <w:t xml:space="preserve">Заявитель вправе не позднее дня окончания приема заявок отозвать заявку путем направления уведомления об отзыве заявки на электронную площадку. </w:t>
      </w:r>
    </w:p>
    <w:p w:rsidR="003E44BA" w:rsidRPr="00060822" w:rsidRDefault="003F7F99" w:rsidP="00B33D40">
      <w:r w:rsidRPr="00060822">
        <w:t>Изменение заявки допускается только путем подачи заявителем новой заявки в установленные в информационном сообщении сроки о проведен</w:t>
      </w:r>
      <w:proofErr w:type="gramStart"/>
      <w:r w:rsidRPr="00060822">
        <w:t>ии ау</w:t>
      </w:r>
      <w:proofErr w:type="gramEnd"/>
      <w:r w:rsidRPr="00060822">
        <w:t>кциона, при этом первоначальная заявка должна быть отозвана.</w:t>
      </w:r>
    </w:p>
    <w:p w:rsidR="003E44BA" w:rsidRPr="00060822" w:rsidRDefault="003F7F99" w:rsidP="00B33D40">
      <w:r w:rsidRPr="00060822">
        <w:t>Соблюдение заявителем указанных требований означает, что заявка и документы, представляемые одновременно с заявкой, поданы от имени заявителя.</w:t>
      </w:r>
    </w:p>
    <w:p w:rsidR="003E44BA" w:rsidRPr="00060822" w:rsidRDefault="003F7F99" w:rsidP="00B33D40">
      <w:pPr>
        <w:rPr>
          <w:i/>
        </w:rPr>
      </w:pPr>
      <w:r w:rsidRPr="00060822">
        <w:t>Прилагаемые к заявке документы подписываются усиленной квалифицированной электронной подписью заявителя</w:t>
      </w:r>
      <w:r w:rsidRPr="00060822">
        <w:rPr>
          <w:i/>
        </w:rPr>
        <w:t>.</w:t>
      </w:r>
    </w:p>
    <w:p w:rsidR="003E44BA" w:rsidRPr="00060822" w:rsidRDefault="003F7F99" w:rsidP="00B33D40">
      <w:r w:rsidRPr="00060822">
        <w:t>Заявитель не допускается к участию в аукционе в следующих случаях:</w:t>
      </w:r>
    </w:p>
    <w:p w:rsidR="003E44BA" w:rsidRPr="00060822" w:rsidRDefault="003F7F99" w:rsidP="00B33D40">
      <w:r w:rsidRPr="00060822">
        <w:t>- непредставление необходимых для участия в аукционе документов или представление недостоверных сведений;</w:t>
      </w:r>
    </w:p>
    <w:p w:rsidR="003E44BA" w:rsidRPr="00060822" w:rsidRDefault="003F7F99" w:rsidP="00B33D40">
      <w:r w:rsidRPr="00060822">
        <w:t>- непоступление задатка на дату рассмотрения заявок на участие в аукционе;</w:t>
      </w:r>
    </w:p>
    <w:p w:rsidR="003E44BA" w:rsidRPr="00060822" w:rsidRDefault="003F7F99" w:rsidP="00B33D40">
      <w:r w:rsidRPr="00060822">
        <w:t>- подача заявки на участие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 приобретать земельный участок в аренду;</w:t>
      </w:r>
    </w:p>
    <w:p w:rsidR="003E44BA" w:rsidRPr="00060822" w:rsidRDefault="003F7F99" w:rsidP="00B33D40">
      <w:r w:rsidRPr="00060822"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</w:p>
    <w:p w:rsidR="003E44BA" w:rsidRPr="00060822" w:rsidRDefault="003F7F99" w:rsidP="00B33D40">
      <w:r w:rsidRPr="00060822">
        <w:t xml:space="preserve">Заявитель приобретает статус участника аукциона </w:t>
      </w:r>
      <w:proofErr w:type="gramStart"/>
      <w:r w:rsidRPr="00060822">
        <w:t>в электронной форме с момента подписания протокола рассмотрения заявок на участие в аукционе в электронной форме</w:t>
      </w:r>
      <w:proofErr w:type="gramEnd"/>
      <w:r w:rsidRPr="00060822">
        <w:t>.</w:t>
      </w:r>
    </w:p>
    <w:p w:rsidR="003E44BA" w:rsidRPr="00060822" w:rsidRDefault="003F7F99" w:rsidP="00B33D40">
      <w:r w:rsidRPr="00060822">
        <w:t xml:space="preserve"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</w:t>
      </w:r>
      <w:proofErr w:type="gramStart"/>
      <w:r w:rsidRPr="00060822">
        <w:t>позднее</w:t>
      </w:r>
      <w:proofErr w:type="gramEnd"/>
      <w:r w:rsidRPr="00060822">
        <w:t xml:space="preserve"> чем на следующий день после дня подписания протокола рассмотрения заявок.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6. Порядок внесения задатка и его возврат.</w:t>
      </w:r>
    </w:p>
    <w:p w:rsidR="003E44BA" w:rsidRPr="00060822" w:rsidRDefault="003F7F99" w:rsidP="00B33D40">
      <w:r w:rsidRPr="00060822">
        <w:lastRenderedPageBreak/>
        <w:t>Для участия в Аукционе заявители перечисляют задаток в валюте Российской Федерации в установленном настоящим извещением размере в счет обеспечения оплаты приобретаемого имущества, на банковские реквизиты Оператора электронной площадки</w:t>
      </w:r>
      <w:r w:rsidR="004C2595" w:rsidRPr="00060822">
        <w:t xml:space="preserve"> </w:t>
      </w:r>
      <w:r w:rsidR="004C2595" w:rsidRPr="009175D2">
        <w:rPr>
          <w:b/>
          <w:color w:val="auto"/>
          <w:szCs w:val="24"/>
          <w:u w:val="single"/>
        </w:rPr>
        <w:t>(документы, подтверждающие внесение задатка, заявителем не представляются)</w:t>
      </w:r>
      <w:r w:rsidR="004C2595" w:rsidRPr="00060822">
        <w:rPr>
          <w:color w:val="auto"/>
          <w:szCs w:val="24"/>
        </w:rPr>
        <w:t>:</w:t>
      </w:r>
    </w:p>
    <w:p w:rsidR="003E44BA" w:rsidRPr="00060822" w:rsidRDefault="003F7F99" w:rsidP="00B33D40">
      <w:r w:rsidRPr="00060822">
        <w:t>Наименование: АО «</w:t>
      </w:r>
      <w:proofErr w:type="spellStart"/>
      <w:r w:rsidRPr="00060822">
        <w:t>Сбербанк-АСТ</w:t>
      </w:r>
      <w:proofErr w:type="spellEnd"/>
      <w:r w:rsidRPr="00060822">
        <w:t>»</w:t>
      </w:r>
    </w:p>
    <w:p w:rsidR="003E44BA" w:rsidRPr="00060822" w:rsidRDefault="003F7F99" w:rsidP="00B33D40">
      <w:r w:rsidRPr="00060822">
        <w:t>ИНН: 7707308480</w:t>
      </w:r>
    </w:p>
    <w:p w:rsidR="003E44BA" w:rsidRPr="00060822" w:rsidRDefault="003F7F99" w:rsidP="00B33D40">
      <w:r w:rsidRPr="00060822">
        <w:t>КПП: 770401001</w:t>
      </w:r>
    </w:p>
    <w:p w:rsidR="003E44BA" w:rsidRPr="00060822" w:rsidRDefault="003F7F99" w:rsidP="00B33D40">
      <w:r w:rsidRPr="00060822">
        <w:t>Расчетный счет: 40702810300020038047</w:t>
      </w:r>
    </w:p>
    <w:p w:rsidR="003E44BA" w:rsidRPr="00060822" w:rsidRDefault="003F7F99" w:rsidP="00B33D40">
      <w:r w:rsidRPr="00060822">
        <w:t>БАНК ПОЛУЧАТЕЛЯ:</w:t>
      </w:r>
    </w:p>
    <w:p w:rsidR="003E44BA" w:rsidRPr="00060822" w:rsidRDefault="003F7F99" w:rsidP="00B33D40">
      <w:r w:rsidRPr="00060822">
        <w:t>Наименование банка: ПАО «СБЕРБАНК РОССИИ» Г. МОСКВА</w:t>
      </w:r>
    </w:p>
    <w:p w:rsidR="003E44BA" w:rsidRPr="00060822" w:rsidRDefault="003F7F99" w:rsidP="00B33D40">
      <w:r w:rsidRPr="00060822">
        <w:t>БИК: 044525225</w:t>
      </w:r>
    </w:p>
    <w:p w:rsidR="003E44BA" w:rsidRPr="00060822" w:rsidRDefault="003F7F99" w:rsidP="00B33D40">
      <w:r w:rsidRPr="00060822">
        <w:t>Корреспондентский счет: 30101810400000000225</w:t>
      </w:r>
    </w:p>
    <w:p w:rsidR="003E44BA" w:rsidRPr="00060822" w:rsidRDefault="003F7F99" w:rsidP="009175D2">
      <w:pPr>
        <w:ind w:firstLine="540"/>
      </w:pPr>
      <w:r w:rsidRPr="00060822">
        <w:t xml:space="preserve">Назначение платежа: </w:t>
      </w:r>
      <w:r w:rsidR="00E32C6B" w:rsidRPr="00060822">
        <w:t>«</w:t>
      </w:r>
      <w:r w:rsidR="00351A24" w:rsidRPr="00060822">
        <w:rPr>
          <w:color w:val="auto"/>
        </w:rPr>
        <w:t>Задаток</w:t>
      </w:r>
      <w:r w:rsidR="00351A24" w:rsidRPr="00060822">
        <w:t xml:space="preserve"> (ИНН плательщика), НДС не облагается».</w:t>
      </w:r>
    </w:p>
    <w:p w:rsidR="001203A9" w:rsidRPr="00060822" w:rsidRDefault="001203A9" w:rsidP="001203A9">
      <w:pPr>
        <w:spacing w:line="288" w:lineRule="atLeast"/>
        <w:ind w:firstLine="540"/>
        <w:rPr>
          <w:color w:val="auto"/>
          <w:szCs w:val="24"/>
        </w:rPr>
      </w:pPr>
      <w:r w:rsidRPr="00060822">
        <w:rPr>
          <w:color w:val="auto"/>
          <w:szCs w:val="24"/>
        </w:rPr>
        <w:t>Информация о внесении заявителем денежных сре</w:t>
      </w:r>
      <w:proofErr w:type="gramStart"/>
      <w:r w:rsidRPr="00060822">
        <w:rPr>
          <w:color w:val="auto"/>
          <w:szCs w:val="24"/>
        </w:rPr>
        <w:t>дств в р</w:t>
      </w:r>
      <w:proofErr w:type="gramEnd"/>
      <w:r w:rsidRPr="00060822">
        <w:rPr>
          <w:color w:val="auto"/>
          <w:szCs w:val="24"/>
        </w:rPr>
        <w:t>азмере задатка направляется оператором электронной площадки организатору торгов вместе с заявкой на участие в аукционе. Блокирование денежных сре</w:t>
      </w:r>
      <w:proofErr w:type="gramStart"/>
      <w:r w:rsidRPr="00060822">
        <w:rPr>
          <w:color w:val="auto"/>
          <w:szCs w:val="24"/>
        </w:rPr>
        <w:t>дств в р</w:t>
      </w:r>
      <w:proofErr w:type="gramEnd"/>
      <w:r w:rsidRPr="00060822">
        <w:rPr>
          <w:color w:val="auto"/>
          <w:szCs w:val="24"/>
        </w:rPr>
        <w:t>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:rsidR="003E44BA" w:rsidRPr="00060822" w:rsidRDefault="003F7F99" w:rsidP="00B33D40">
      <w:r w:rsidRPr="00060822">
        <w:t xml:space="preserve">Денежные средства в сумме задатка должны быть зачислены на лицевой счет </w:t>
      </w:r>
      <w:proofErr w:type="gramStart"/>
      <w:r w:rsidRPr="00060822">
        <w:t>заявителя</w:t>
      </w:r>
      <w:proofErr w:type="gramEnd"/>
      <w:r w:rsidRPr="00060822">
        <w:t xml:space="preserve"> на электронной площадке не позднее 00 часов 00 минут (время московское) дня определения участников торгов, указанного в данном извещении.</w:t>
      </w:r>
    </w:p>
    <w:p w:rsidR="003E44BA" w:rsidRPr="00060822" w:rsidRDefault="003F7F99" w:rsidP="00B33D40">
      <w:r w:rsidRPr="00060822">
        <w:t>Срок зачисления денежных средств на лицевой счет заявителя на электронной площадке составляет от 1 до 3 рабочих дней.</w:t>
      </w:r>
    </w:p>
    <w:p w:rsidR="003E44BA" w:rsidRPr="00060822" w:rsidRDefault="003F7F99" w:rsidP="00B33D40">
      <w:r w:rsidRPr="00060822">
        <w:t>Денежные средства, перечисленные за участника третьим лицом, не зачисляются на счет такого участника на электронной площадке.</w:t>
      </w:r>
    </w:p>
    <w:p w:rsidR="003E44BA" w:rsidRPr="00060822" w:rsidRDefault="003F7F99" w:rsidP="00B33D40">
      <w:r w:rsidRPr="00060822">
        <w:t>Возврат задатков:</w:t>
      </w:r>
    </w:p>
    <w:p w:rsidR="001203A9" w:rsidRPr="00060822" w:rsidRDefault="003F7F99" w:rsidP="001203A9">
      <w:pPr>
        <w:rPr>
          <w:color w:val="auto"/>
          <w:szCs w:val="24"/>
        </w:rPr>
      </w:pPr>
      <w:r w:rsidRPr="00060822">
        <w:t xml:space="preserve">- </w:t>
      </w:r>
      <w:r w:rsidR="001203A9" w:rsidRPr="00060822">
        <w:rPr>
          <w:color w:val="auto"/>
          <w:szCs w:val="24"/>
        </w:rPr>
        <w:t>в случае отзыва заявки заявителем до дня окончания срока приема заявок оператор электронной площадки обеспечивает возврат заявителю денежных средств, заблокированных в размере задатка на расчетном счете оператора электронной площадки, в течение трех рабочих дней со дня отзыва заявки,</w:t>
      </w:r>
    </w:p>
    <w:p w:rsidR="003E44BA" w:rsidRPr="00060822" w:rsidRDefault="003F7F99" w:rsidP="00B33D40">
      <w:r w:rsidRPr="00060822">
        <w:t>- возврат задатка заявителю, отозвавшему заявку после окончания срока приема заявок на участие в аукционе, осуществляется в порядке, установленном для участников аукциона,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- задатки лицам, участвовавшим в аукционе, но не победившим в нем возвращаются в течение 3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аукциона,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  <w:proofErr w:type="gramEnd"/>
    </w:p>
    <w:p w:rsidR="003E44BA" w:rsidRPr="00060822" w:rsidRDefault="003F7F99" w:rsidP="00B33D40">
      <w:r w:rsidRPr="00060822">
        <w:t>- заявителю, не допущенному к участию в аукционе, внесенный им задаток возвращается в течение 3 рабочих дней со дня оформления протокола рассмотрения заявок на участие в аукционе,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r:id="rId10" w:history="1">
        <w:r w:rsidRPr="00060822">
          <w:rPr>
            <w:rStyle w:val="72"/>
            <w:color w:val="000000"/>
          </w:rPr>
          <w:t>пунктом 13</w:t>
        </w:r>
      </w:hyperlink>
      <w:r w:rsidRPr="00060822">
        <w:t xml:space="preserve">, </w:t>
      </w:r>
      <w:hyperlink r:id="rId11" w:history="1">
        <w:r w:rsidRPr="00060822">
          <w:rPr>
            <w:rStyle w:val="72"/>
            <w:color w:val="000000"/>
          </w:rPr>
          <w:t>14</w:t>
        </w:r>
      </w:hyperlink>
      <w:r w:rsidRPr="00060822">
        <w:t xml:space="preserve">, </w:t>
      </w:r>
      <w:hyperlink r:id="rId12" w:history="1">
        <w:r w:rsidRPr="00060822">
          <w:rPr>
            <w:rStyle w:val="72"/>
            <w:color w:val="000000"/>
          </w:rPr>
          <w:t>20</w:t>
        </w:r>
      </w:hyperlink>
      <w:r w:rsidRPr="00060822">
        <w:t xml:space="preserve"> или </w:t>
      </w:r>
      <w:hyperlink r:id="rId13" w:history="1">
        <w:r w:rsidRPr="00060822">
          <w:rPr>
            <w:rStyle w:val="72"/>
            <w:color w:val="000000"/>
          </w:rPr>
          <w:t>25</w:t>
        </w:r>
      </w:hyperlink>
      <w:r w:rsidRPr="00060822"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</w:t>
      </w:r>
      <w:proofErr w:type="gramEnd"/>
      <w:r w:rsidRPr="00060822">
        <w:t xml:space="preserve">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E46065" w:rsidRPr="00060822" w:rsidRDefault="003F7F99" w:rsidP="00E46065">
      <w:pPr>
        <w:rPr>
          <w:b/>
          <w:color w:val="auto"/>
          <w:szCs w:val="24"/>
        </w:rPr>
      </w:pPr>
      <w:r w:rsidRPr="00060822">
        <w:rPr>
          <w:b/>
        </w:rPr>
        <w:t xml:space="preserve">7. </w:t>
      </w:r>
      <w:r w:rsidR="00E46065" w:rsidRPr="00060822">
        <w:rPr>
          <w:color w:val="auto"/>
          <w:szCs w:val="24"/>
        </w:rPr>
        <w:t>Плата за участие в электронных торгах с участников торгов, в том числе с лица, с которым по результатам проведения электронных торгов заключается договор (которому по результатам проведения электронных торгов предоставляется право на осуществление определенной деятельности), оператором электронной площадки не взимается.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8. Отмена аукциона, отказ от проведения аукциона</w:t>
      </w:r>
    </w:p>
    <w:p w:rsidR="003E44BA" w:rsidRPr="00060822" w:rsidRDefault="003F7F99" w:rsidP="00B33D40">
      <w:r w:rsidRPr="00060822">
        <w:t>Уполномоченный орган принимает решение об отказе в проведен</w:t>
      </w:r>
      <w:proofErr w:type="gramStart"/>
      <w:r w:rsidRPr="00060822">
        <w:t>ии ау</w:t>
      </w:r>
      <w:proofErr w:type="gramEnd"/>
      <w:r w:rsidRPr="00060822">
        <w:t>кциона в случае выявления обстоятельств, предусмотренных п. 8 ст. 39.11 Земельного кодекса Российской Федерации, в соответствии со статьей 448 Гражданского кодекса Российской Федерации.</w:t>
      </w:r>
    </w:p>
    <w:p w:rsidR="003E44BA" w:rsidRPr="00060822" w:rsidRDefault="003F7F99" w:rsidP="00B33D40">
      <w:r w:rsidRPr="00060822">
        <w:t xml:space="preserve">Извещение об отказе в проведении аукциона размещается на Официальном сайте Организатором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течение 3 (трех) дней со дня принятия </w:t>
      </w:r>
      <w:r w:rsidRPr="00060822">
        <w:lastRenderedPageBreak/>
        <w:t xml:space="preserve">данного решения. Организатор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течение трех дней со дня принятия решения об отказе в проведении аукциона обязан известить участников аукциона об отказе в проведении аукциона.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9. Порядок проведения Аукциона.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Аукцион проводится в указанные в извещении день и время путем последовательного повышения участниками начальной цены предмета аукциона на величину, равную величине «шага аукциона».</w:t>
      </w:r>
      <w:proofErr w:type="gramEnd"/>
      <w:r w:rsidRPr="00060822">
        <w:t xml:space="preserve"> «Шаг аукциона» устанавливается в фиксированной сумме, при проведении электронного аукциона "шаг аукциона" может быть установлен от одного до пяти процентов начальной цены предмета аукциона, и не изменяется в течение всего аукциона. Во время проведения процедуры аукциона оператор электронной площадки обеспечивает возможность представления участникам предложений о цене предмета аукциона.</w:t>
      </w:r>
    </w:p>
    <w:p w:rsidR="003E44BA" w:rsidRPr="00060822" w:rsidRDefault="003F7F99" w:rsidP="00B33D40">
      <w:r w:rsidRPr="00060822">
        <w:t>Время для подачи предложений о цене определяется в следующем порядке:</w:t>
      </w:r>
    </w:p>
    <w:p w:rsidR="003E44BA" w:rsidRPr="00060822" w:rsidRDefault="003F7F99" w:rsidP="00B33D40">
      <w:r w:rsidRPr="00060822">
        <w:t>- время для подачи первого предложения о цене составляет 10 минут с момента начала аукциона;</w:t>
      </w:r>
    </w:p>
    <w:p w:rsidR="003E44BA" w:rsidRPr="00060822" w:rsidRDefault="003F7F99" w:rsidP="00B33D40">
      <w:r w:rsidRPr="00060822">
        <w:t>-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</w:t>
      </w:r>
    </w:p>
    <w:p w:rsidR="003E44BA" w:rsidRPr="00060822" w:rsidRDefault="003F7F99" w:rsidP="00B33D40">
      <w:r w:rsidRPr="00060822">
        <w:t xml:space="preserve"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 </w:t>
      </w:r>
    </w:p>
    <w:p w:rsidR="003E44BA" w:rsidRPr="00060822" w:rsidRDefault="003F7F99" w:rsidP="00B33D40">
      <w:r w:rsidRPr="00060822">
        <w:t>В ходе торговой сессии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информирование участника, в случае если:</w:t>
      </w:r>
    </w:p>
    <w:p w:rsidR="003E44BA" w:rsidRPr="00060822" w:rsidRDefault="003F7F99" w:rsidP="00B33D40">
      <w:r w:rsidRPr="00060822">
        <w:t>- предложение о цене подано до начала или по истечении установленного времени для подачи предложений о цене;</w:t>
      </w:r>
    </w:p>
    <w:p w:rsidR="003E44BA" w:rsidRPr="00060822" w:rsidRDefault="003F7F99" w:rsidP="00B33D40">
      <w:r w:rsidRPr="00060822">
        <w:t>- представленное предложение о цене ниже начальной цены;</w:t>
      </w:r>
    </w:p>
    <w:p w:rsidR="003E44BA" w:rsidRPr="00060822" w:rsidRDefault="003F7F99" w:rsidP="00B33D40">
      <w:r w:rsidRPr="00060822">
        <w:t>- представленное предложение о цене равно нулю;</w:t>
      </w:r>
    </w:p>
    <w:p w:rsidR="003E44BA" w:rsidRPr="00060822" w:rsidRDefault="003F7F99" w:rsidP="00B33D40">
      <w:r w:rsidRPr="00060822">
        <w:t>- представленное предложение о цене не соответствует увеличению текущей цены в соответствии с «шагом аукциона»;</w:t>
      </w:r>
    </w:p>
    <w:p w:rsidR="003E44BA" w:rsidRPr="00060822" w:rsidRDefault="003F7F99" w:rsidP="00B33D40">
      <w:r w:rsidRPr="00060822">
        <w:t>- представленное участником предложение о цене меньше ранее представленных предложений;</w:t>
      </w:r>
    </w:p>
    <w:p w:rsidR="003E44BA" w:rsidRPr="00060822" w:rsidRDefault="003F7F99" w:rsidP="00B33D40">
      <w:r w:rsidRPr="00060822">
        <w:t>- представленное участником предложение о цене является лучшим текущим предложением о цене.</w:t>
      </w:r>
    </w:p>
    <w:p w:rsidR="003E44BA" w:rsidRPr="00060822" w:rsidRDefault="003F7F99" w:rsidP="00B33D40">
      <w:r w:rsidRPr="00060822">
        <w:t>Победителем аукциона признается участник аукциона, предложивший наибольшую цену за земельный участок.</w:t>
      </w:r>
    </w:p>
    <w:p w:rsidR="003E44BA" w:rsidRPr="00060822" w:rsidRDefault="003F7F99" w:rsidP="00B33D40">
      <w:r w:rsidRPr="00060822">
        <w:t xml:space="preserve">Протокол проведения аукциона подписывается усиленной квалифицированной электронной подписью оператором электронной площадки и размещается на  электронной площадке в течение одного часа после окончания аукциона. В протоколе проведения аукциона указываются адрес электронной площадки, дата, время начала и окончания аукциона, начальная цена предмета аукциона, все максимальные предложения каждого участника о цене предмета аукциона. На основании данного протокола организатор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день проведения обеспечивает подготовку протокола о результатах электронного аукциона, который должен содержать:</w:t>
      </w:r>
    </w:p>
    <w:p w:rsidR="003E44BA" w:rsidRPr="00060822" w:rsidRDefault="003F7F99" w:rsidP="00B33D40">
      <w:r w:rsidRPr="00060822">
        <w:t>- сведения о месте, дате и времени проведения аукциона;</w:t>
      </w:r>
    </w:p>
    <w:p w:rsidR="003E44BA" w:rsidRPr="00060822" w:rsidRDefault="003F7F99" w:rsidP="00B33D40">
      <w:r w:rsidRPr="00060822">
        <w:t>- предмет аукциона, в том числе сведения о местоположении и площади земельного участка;</w:t>
      </w:r>
    </w:p>
    <w:p w:rsidR="003E44BA" w:rsidRPr="00060822" w:rsidRDefault="003F7F99" w:rsidP="00B33D40">
      <w:r w:rsidRPr="00060822">
        <w:t>-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3E44BA" w:rsidRPr="00060822" w:rsidRDefault="003F7F99" w:rsidP="00B33D40">
      <w:r w:rsidRPr="00060822">
        <w:t>- наименование и место нахождения (для юридического лица), фамилия, имя и (при наличии) отчество победителя аукциона и иного участника аукциона, который сделал предпоследнее предложение о цене предмета аукциона;</w:t>
      </w:r>
    </w:p>
    <w:p w:rsidR="003E44BA" w:rsidRPr="00060822" w:rsidRDefault="003F7F99" w:rsidP="00B33D40">
      <w:r w:rsidRPr="00060822">
        <w:t xml:space="preserve">- сведения о последнем </w:t>
      </w:r>
      <w:proofErr w:type="gramStart"/>
      <w:r w:rsidRPr="00060822">
        <w:t>предложении</w:t>
      </w:r>
      <w:proofErr w:type="gramEnd"/>
      <w:r w:rsidRPr="00060822">
        <w:t xml:space="preserve"> о цене предмета Аукциона (цена приобретаемого в собственность земельного участка/размер ежегодной арендной платы или размер первого арендного платежа).</w:t>
      </w:r>
    </w:p>
    <w:p w:rsidR="003E44BA" w:rsidRPr="00060822" w:rsidRDefault="003F7F99" w:rsidP="00B33D40">
      <w:r w:rsidRPr="00060822">
        <w:lastRenderedPageBreak/>
        <w:t xml:space="preserve">Протокол о результатах электронного аукциона подписывается усиленной квалифицированной электронной подписью лица, уполномоченного действовать от имени организатора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закупок»), размещается в течение одного рабочего дня со дня подписания на электронной площадке и в автоматическом режиме направляется оператором Электронной площадки для размещения на Официальном сайте. </w:t>
      </w:r>
    </w:p>
    <w:p w:rsidR="003E44BA" w:rsidRPr="00060822" w:rsidRDefault="003F7F99" w:rsidP="00B33D40">
      <w:r w:rsidRPr="00060822">
        <w:t>Аукцион признается несостоявшимся в следующих случаях:</w:t>
      </w:r>
    </w:p>
    <w:p w:rsidR="003E44BA" w:rsidRPr="00060822" w:rsidRDefault="003F7F99" w:rsidP="00B33D40">
      <w:r w:rsidRPr="00060822">
        <w:t>- по окончании срока подачи заявок на участие в аукционе подана только одна заявка или не подано ни одной заявки на участие в аукционе;</w:t>
      </w:r>
    </w:p>
    <w:p w:rsidR="003E44BA" w:rsidRPr="00060822" w:rsidRDefault="003F7F99" w:rsidP="00B33D40">
      <w:r w:rsidRPr="00060822">
        <w:t xml:space="preserve">- </w:t>
      </w:r>
      <w:proofErr w:type="gramStart"/>
      <w:r w:rsidRPr="00060822">
        <w:t>на основании результатов рассмотрения заявок на участие в аукционе принято решение об отказе в допуске</w:t>
      </w:r>
      <w:proofErr w:type="gramEnd"/>
      <w:r w:rsidRPr="00060822">
        <w:t xml:space="preserve"> к участию в Аукционе всех заявителей или о допуске к участию в аукционе и признании участником аукциона только одного заявителя;</w:t>
      </w:r>
    </w:p>
    <w:p w:rsidR="003E44BA" w:rsidRPr="00060822" w:rsidRDefault="003F7F99" w:rsidP="00B33D40">
      <w:r w:rsidRPr="00060822">
        <w:t>- в аукционе участвовал только один участник или при проведен</w:t>
      </w:r>
      <w:proofErr w:type="gramStart"/>
      <w:r w:rsidRPr="00060822">
        <w:t>ии ау</w:t>
      </w:r>
      <w:proofErr w:type="gramEnd"/>
      <w:r w:rsidRPr="00060822">
        <w:t>кциона не присутствовал ни один из участников аукциона.</w:t>
      </w:r>
    </w:p>
    <w:p w:rsidR="003E44BA" w:rsidRPr="00060822" w:rsidRDefault="003F7F99" w:rsidP="00B33D40">
      <w:r w:rsidRPr="00060822">
        <w:rPr>
          <w:b/>
        </w:rPr>
        <w:t>10.</w:t>
      </w:r>
      <w:r w:rsidRPr="00060822">
        <w:t xml:space="preserve"> Содержание и условия договора купли-продажи/аренды земельного участка, подлежащих заключению с победителем аукциона, изложены в проекте договора купли-продажи/</w:t>
      </w:r>
      <w:r w:rsidRPr="00060822">
        <w:br/>
        <w:t>аренды земельного участка, прилагаемом к настоящему извещению.</w:t>
      </w:r>
    </w:p>
    <w:p w:rsidR="003E44BA" w:rsidRPr="00060822" w:rsidRDefault="003F7F99" w:rsidP="00B33D40">
      <w:r w:rsidRPr="00060822">
        <w:t xml:space="preserve">Не допускается заключение договора купли-продажи/аренды земельного участка </w:t>
      </w:r>
      <w:proofErr w:type="gramStart"/>
      <w:r w:rsidRPr="00060822">
        <w:t>ранее</w:t>
      </w:r>
      <w:proofErr w:type="gramEnd"/>
      <w:r w:rsidRPr="00060822">
        <w:t xml:space="preserve"> чем через 10 (десять) дней со дня размещения протокола о результатах аукциона на официальном сайте.</w:t>
      </w:r>
    </w:p>
    <w:p w:rsidR="003E44BA" w:rsidRPr="00060822" w:rsidRDefault="003F7F99" w:rsidP="00B33D40">
      <w:proofErr w:type="gramStart"/>
      <w:r w:rsidRPr="00060822"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proofErr w:type="gramEnd"/>
    </w:p>
    <w:p w:rsidR="00AA1814" w:rsidRPr="00060822" w:rsidRDefault="003F7F99" w:rsidP="00B33D40">
      <w:pPr>
        <w:contextualSpacing/>
        <w:rPr>
          <w:b/>
        </w:rPr>
      </w:pPr>
      <w:r w:rsidRPr="00060822">
        <w:rPr>
          <w:b/>
        </w:rPr>
        <w:t xml:space="preserve">11. </w:t>
      </w:r>
      <w:r w:rsidR="0071179A" w:rsidRPr="00060822">
        <w:rPr>
          <w:szCs w:val="24"/>
        </w:rPr>
        <w:t xml:space="preserve">Разъяснения по вопросам предмета аукциона можно получить </w:t>
      </w:r>
      <w:proofErr w:type="gramStart"/>
      <w:r w:rsidR="00AA1814" w:rsidRPr="00060822">
        <w:t>по</w:t>
      </w:r>
      <w:proofErr w:type="gramEnd"/>
      <w:r w:rsidR="00AA1814" w:rsidRPr="00060822">
        <w:t xml:space="preserve"> </w:t>
      </w:r>
      <w:r w:rsidR="00051E79" w:rsidRPr="00060822">
        <w:rPr>
          <w:color w:val="auto"/>
        </w:rPr>
        <w:t xml:space="preserve">тел.: 8 (8172) </w:t>
      </w:r>
      <w:r w:rsidR="0075214C" w:rsidRPr="00060822">
        <w:rPr>
          <w:color w:val="auto"/>
        </w:rPr>
        <w:t xml:space="preserve">72-36-64 </w:t>
      </w:r>
      <w:r w:rsidR="00AA1814" w:rsidRPr="00060822">
        <w:t>в сроки приема заявок</w:t>
      </w:r>
      <w:r w:rsidR="008A5E9E" w:rsidRPr="00060822">
        <w:t>.</w:t>
      </w:r>
      <w:r w:rsidR="00AA1814" w:rsidRPr="00060822">
        <w:rPr>
          <w:b/>
        </w:rPr>
        <w:t xml:space="preserve"> </w:t>
      </w:r>
    </w:p>
    <w:p w:rsidR="003E44BA" w:rsidRPr="00060822" w:rsidRDefault="00104F0F" w:rsidP="00B33D40">
      <w:pPr>
        <w:contextualSpacing/>
        <w:rPr>
          <w:b/>
        </w:rPr>
      </w:pPr>
      <w:r w:rsidRPr="00060822">
        <w:rPr>
          <w:b/>
        </w:rPr>
        <w:t>Приложение 1: форма заявки на 1</w:t>
      </w:r>
      <w:r w:rsidR="003F7F99" w:rsidRPr="00060822">
        <w:rPr>
          <w:b/>
        </w:rPr>
        <w:t xml:space="preserve"> л.</w:t>
      </w:r>
    </w:p>
    <w:p w:rsidR="003E44BA" w:rsidRPr="00060822" w:rsidRDefault="003F7F99" w:rsidP="00AA1814">
      <w:pPr>
        <w:contextualSpacing/>
        <w:rPr>
          <w:b/>
        </w:rPr>
      </w:pPr>
      <w:r w:rsidRPr="00060822">
        <w:rPr>
          <w:b/>
        </w:rPr>
        <w:t>Приложение 2: проект договор</w:t>
      </w:r>
      <w:r w:rsidR="00443651" w:rsidRPr="00060822">
        <w:rPr>
          <w:b/>
        </w:rPr>
        <w:t xml:space="preserve">а аренды земельного участка на </w:t>
      </w:r>
      <w:r w:rsidR="009175D2">
        <w:rPr>
          <w:b/>
        </w:rPr>
        <w:t>6</w:t>
      </w:r>
      <w:r w:rsidRPr="00060822">
        <w:rPr>
          <w:b/>
        </w:rPr>
        <w:t xml:space="preserve"> л.</w:t>
      </w:r>
    </w:p>
    <w:p w:rsidR="00AA1814" w:rsidRPr="00060822" w:rsidRDefault="00572107" w:rsidP="00572107">
      <w:pPr>
        <w:contextualSpacing/>
        <w:jc w:val="left"/>
        <w:rPr>
          <w:b/>
          <w:color w:val="auto"/>
        </w:rPr>
      </w:pPr>
      <w:r w:rsidRPr="00060822">
        <w:rPr>
          <w:b/>
        </w:rPr>
        <w:t xml:space="preserve">Приложение 3: </w:t>
      </w:r>
      <w:r w:rsidRPr="00060822">
        <w:rPr>
          <w:b/>
          <w:color w:val="auto"/>
        </w:rPr>
        <w:t xml:space="preserve">градостроительный план земельного </w:t>
      </w:r>
      <w:r w:rsidR="00E76AB0" w:rsidRPr="00060822">
        <w:rPr>
          <w:b/>
          <w:color w:val="auto"/>
        </w:rPr>
        <w:t>участка на 1</w:t>
      </w:r>
      <w:r w:rsidR="0034340F">
        <w:rPr>
          <w:b/>
          <w:color w:val="auto"/>
        </w:rPr>
        <w:t>5</w:t>
      </w:r>
      <w:r w:rsidRPr="00060822">
        <w:rPr>
          <w:b/>
          <w:color w:val="auto"/>
        </w:rPr>
        <w:t xml:space="preserve"> л.</w:t>
      </w:r>
    </w:p>
    <w:p w:rsidR="00A87D5E" w:rsidRPr="00060822" w:rsidRDefault="00A87D5E" w:rsidP="00443B67">
      <w:pPr>
        <w:ind w:firstLine="0"/>
        <w:contextualSpacing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BF0D0F" w:rsidRPr="00060822" w:rsidRDefault="00BF0D0F" w:rsidP="003968E8">
      <w:pPr>
        <w:ind w:firstLine="0"/>
        <w:contextualSpacing/>
        <w:rPr>
          <w:b/>
          <w:color w:val="auto"/>
        </w:rPr>
      </w:pPr>
    </w:p>
    <w:p w:rsidR="0028533E" w:rsidRPr="00060822" w:rsidRDefault="0028533E" w:rsidP="003968E8">
      <w:pPr>
        <w:ind w:firstLine="0"/>
        <w:contextualSpacing/>
        <w:rPr>
          <w:b/>
          <w:color w:val="auto"/>
        </w:rPr>
      </w:pPr>
    </w:p>
    <w:p w:rsidR="007B5411" w:rsidRDefault="007B541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7B0DAB" w:rsidRPr="00060822" w:rsidRDefault="007B0DAB" w:rsidP="003968E8">
      <w:pPr>
        <w:ind w:firstLine="0"/>
        <w:contextualSpacing/>
        <w:rPr>
          <w:b/>
          <w:color w:val="auto"/>
        </w:rPr>
      </w:pPr>
    </w:p>
    <w:p w:rsidR="00AA1814" w:rsidRPr="00060822" w:rsidRDefault="00AA1814" w:rsidP="00AA1814">
      <w:pPr>
        <w:contextualSpacing/>
        <w:jc w:val="right"/>
        <w:rPr>
          <w:b/>
          <w:color w:val="auto"/>
        </w:rPr>
      </w:pPr>
      <w:r w:rsidRPr="00060822">
        <w:rPr>
          <w:b/>
          <w:color w:val="auto"/>
        </w:rPr>
        <w:lastRenderedPageBreak/>
        <w:t>Приложение № 1 (форма заявки)</w:t>
      </w:r>
    </w:p>
    <w:p w:rsidR="00AA1814" w:rsidRPr="00060822" w:rsidRDefault="00AA1814" w:rsidP="00AA1814">
      <w:pPr>
        <w:contextualSpacing/>
        <w:rPr>
          <w:color w:val="auto"/>
        </w:rPr>
      </w:pPr>
    </w:p>
    <w:p w:rsidR="00AA1814" w:rsidRPr="00060822" w:rsidRDefault="00AA1814" w:rsidP="00AA1814">
      <w:pPr>
        <w:contextualSpacing/>
        <w:rPr>
          <w:color w:val="auto"/>
        </w:rPr>
      </w:pPr>
    </w:p>
    <w:p w:rsidR="00AA1814" w:rsidRPr="00060822" w:rsidRDefault="00AA1814" w:rsidP="003A0184">
      <w:pPr>
        <w:contextualSpacing/>
        <w:jc w:val="center"/>
        <w:rPr>
          <w:color w:val="auto"/>
        </w:rPr>
      </w:pPr>
    </w:p>
    <w:p w:rsidR="00AA1814" w:rsidRPr="00060822" w:rsidRDefault="00AA1814" w:rsidP="003A0184">
      <w:pPr>
        <w:ind w:firstLine="0"/>
        <w:contextualSpacing/>
        <w:jc w:val="center"/>
        <w:rPr>
          <w:color w:val="auto"/>
        </w:rPr>
      </w:pPr>
      <w:r w:rsidRPr="00060822">
        <w:rPr>
          <w:color w:val="auto"/>
        </w:rPr>
        <w:t>ЗАЯВКА НА УЧАСТИЕ В АУКЦИОНЕ ЭЛЕКТРОННОЙ ФОРМЕ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proofErr w:type="gramStart"/>
      <w:r w:rsidRPr="00060822">
        <w:rPr>
          <w:i/>
          <w:color w:val="auto"/>
        </w:rPr>
        <w:t>(полное наименование/ФИО,  местонахождение/место жительства; ИНН,</w:t>
      </w:r>
      <w:proofErr w:type="gramEnd"/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060822">
        <w:rPr>
          <w:i/>
          <w:color w:val="auto"/>
        </w:rPr>
        <w:t>номер контактного телефона, банковские реквизиты для возврата задатка)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(далее - Заявитель), в лице ______________________________________________________,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proofErr w:type="gramStart"/>
      <w:r w:rsidRPr="00060822">
        <w:rPr>
          <w:color w:val="auto"/>
        </w:rPr>
        <w:t>действующего</w:t>
      </w:r>
      <w:proofErr w:type="gramEnd"/>
      <w:r w:rsidRPr="00060822">
        <w:rPr>
          <w:color w:val="auto"/>
        </w:rPr>
        <w:t xml:space="preserve"> на основании ____________________________________________________,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1. Ознакомившись с информационным сообщением о проведен</w:t>
      </w:r>
      <w:proofErr w:type="gramStart"/>
      <w:r w:rsidRPr="00060822">
        <w:rPr>
          <w:color w:val="auto"/>
        </w:rPr>
        <w:t>ии ау</w:t>
      </w:r>
      <w:proofErr w:type="gramEnd"/>
      <w:r w:rsidRPr="00060822">
        <w:rPr>
          <w:color w:val="auto"/>
        </w:rPr>
        <w:t>кциона по продаже права аренды земельного участка ________________________ _____________________________________________________________________________,</w:t>
      </w:r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060822">
        <w:rPr>
          <w:i/>
          <w:color w:val="auto"/>
        </w:rPr>
        <w:t>(описание объекта аукциона: площадь, кадастровый номер, местоположение)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изучив объект аренды, прошу принять настоящую заявку на участие в аукционе № ________________.</w:t>
      </w:r>
    </w:p>
    <w:p w:rsidR="00AA1814" w:rsidRPr="00060822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2. Подавая настоящую заявку на участие в аукционе, подтверждаю, что Заявитель не находится в состоянии реорганизации, ликвидации, банкротства, его деятельность не приостановлена.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AA1814" w:rsidRPr="00060822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3. Заявитель обязуется соблюдать условия проведения аукциона, предусмотренные извещением о проведен</w:t>
      </w:r>
      <w:proofErr w:type="gramStart"/>
      <w:r w:rsidRPr="00060822">
        <w:rPr>
          <w:color w:val="auto"/>
        </w:rPr>
        <w:t>ии ау</w:t>
      </w:r>
      <w:proofErr w:type="gramEnd"/>
      <w:r w:rsidRPr="00060822">
        <w:rPr>
          <w:color w:val="auto"/>
        </w:rPr>
        <w:t xml:space="preserve">кциона, Гражданским кодексом РФ, Земельным кодексом РФ. </w:t>
      </w:r>
    </w:p>
    <w:p w:rsidR="00AA1814" w:rsidRPr="007A118B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4. Заявитель осведомлен о состоянии зе</w:t>
      </w:r>
      <w:r w:rsidRPr="007A118B">
        <w:rPr>
          <w:color w:val="auto"/>
        </w:rPr>
        <w:t>мельного участка, порядке и сроках отзыва настоящей заявки, праве организатора аукциона отказаться от проведения аукциона и согласен с тем, что организатор аукциона не несёт ответственности за ущерб, который может быть причинен Заявителю отменой аукциона, если данные действия предусмотрены федеральным законодательством и иными нормативными правовыми актами.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5. Настоящим выражаю согласие на обработку персональных данных согласно статье 6 Федерального закона от 27.07.2006 № 152-ФЗ в целях, не противоречащих действующему законодательству.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 xml:space="preserve">Приложение: </w:t>
      </w:r>
      <w:r w:rsidRPr="007A118B">
        <w:rPr>
          <w:b/>
          <w:color w:val="auto"/>
        </w:rPr>
        <w:t>документы на</w:t>
      </w:r>
      <w:r w:rsidRPr="007A118B">
        <w:rPr>
          <w:color w:val="auto"/>
        </w:rPr>
        <w:t xml:space="preserve"> __________________________ </w:t>
      </w:r>
      <w:r w:rsidRPr="007A118B">
        <w:rPr>
          <w:b/>
          <w:color w:val="auto"/>
        </w:rPr>
        <w:t>листах</w:t>
      </w:r>
      <w:r w:rsidRPr="007A118B">
        <w:rPr>
          <w:color w:val="auto"/>
        </w:rPr>
        <w:t>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Заявитель (его полномочный представитель):       ____________   _______________________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 xml:space="preserve">                                                                                        (подпись)                           (ФИО)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«_____»________________ 202__ г.                                  м.п.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rPr>
          <w:i/>
          <w:color w:val="auto"/>
          <w:sz w:val="23"/>
        </w:rPr>
      </w:pPr>
    </w:p>
    <w:p w:rsidR="00AA1814" w:rsidRPr="007A118B" w:rsidRDefault="00AA1814" w:rsidP="00AA1814">
      <w:pPr>
        <w:jc w:val="right"/>
        <w:rPr>
          <w:b/>
          <w:color w:val="auto"/>
          <w:szCs w:val="24"/>
        </w:rPr>
      </w:pPr>
      <w:r w:rsidRPr="007A118B">
        <w:rPr>
          <w:b/>
          <w:color w:val="auto"/>
          <w:szCs w:val="24"/>
        </w:rPr>
        <w:lastRenderedPageBreak/>
        <w:t>Приложение № 2</w:t>
      </w:r>
    </w:p>
    <w:p w:rsidR="00AA1814" w:rsidRPr="007A118B" w:rsidRDefault="00AA1814" w:rsidP="00AA1814">
      <w:pPr>
        <w:jc w:val="right"/>
        <w:rPr>
          <w:b/>
          <w:color w:val="auto"/>
          <w:szCs w:val="24"/>
        </w:rPr>
      </w:pPr>
      <w:r w:rsidRPr="007A118B">
        <w:rPr>
          <w:b/>
          <w:color w:val="auto"/>
          <w:szCs w:val="24"/>
        </w:rPr>
        <w:t>(Проект договора аренды земельного участка)</w:t>
      </w:r>
    </w:p>
    <w:p w:rsidR="00BE6AA9" w:rsidRPr="00061A65" w:rsidRDefault="00BE6AA9" w:rsidP="00BE6AA9">
      <w:pPr>
        <w:pStyle w:val="af5"/>
        <w:rPr>
          <w:sz w:val="24"/>
          <w:szCs w:val="24"/>
        </w:rPr>
      </w:pPr>
    </w:p>
    <w:p w:rsidR="00061A65" w:rsidRPr="00061A65" w:rsidRDefault="00061A65" w:rsidP="00061A65">
      <w:pPr>
        <w:pStyle w:val="af5"/>
        <w:rPr>
          <w:sz w:val="24"/>
          <w:szCs w:val="24"/>
        </w:rPr>
      </w:pPr>
      <w:r w:rsidRPr="00061A65">
        <w:rPr>
          <w:sz w:val="24"/>
          <w:szCs w:val="24"/>
        </w:rPr>
        <w:t xml:space="preserve">Д О Г О В О </w:t>
      </w:r>
      <w:proofErr w:type="gramStart"/>
      <w:r w:rsidRPr="00061A65">
        <w:rPr>
          <w:sz w:val="24"/>
          <w:szCs w:val="24"/>
        </w:rPr>
        <w:t>Р</w:t>
      </w:r>
      <w:proofErr w:type="gramEnd"/>
      <w:r w:rsidRPr="00061A65">
        <w:rPr>
          <w:sz w:val="24"/>
          <w:szCs w:val="24"/>
        </w:rPr>
        <w:t xml:space="preserve">   № </w:t>
      </w: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аренды  земельного  участка</w:t>
      </w:r>
    </w:p>
    <w:p w:rsidR="00061A65" w:rsidRPr="00061A65" w:rsidRDefault="00061A65" w:rsidP="00061A65">
      <w:pPr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4"/>
        <w:gridCol w:w="4709"/>
      </w:tblGrid>
      <w:tr w:rsidR="00061A65" w:rsidRPr="00061A65" w:rsidTr="00D81D12"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1A65" w:rsidRPr="00061A65" w:rsidRDefault="00061A65" w:rsidP="00D81D12">
            <w:pPr>
              <w:ind w:right="921"/>
              <w:rPr>
                <w:szCs w:val="24"/>
              </w:rPr>
            </w:pPr>
            <w:r w:rsidRPr="00061A65">
              <w:rPr>
                <w:szCs w:val="24"/>
              </w:rPr>
              <w:t>город Вологда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1A65" w:rsidRPr="00061A65" w:rsidRDefault="00061A65" w:rsidP="00D81D12">
            <w:pPr>
              <w:ind w:right="-710"/>
              <w:rPr>
                <w:b/>
                <w:i/>
                <w:szCs w:val="24"/>
              </w:rPr>
            </w:pPr>
            <w:r w:rsidRPr="00061A65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</w:t>
            </w:r>
            <w:r w:rsidRPr="00061A65">
              <w:rPr>
                <w:b/>
                <w:i/>
                <w:szCs w:val="24"/>
              </w:rPr>
              <w:t>«___» ____________ 20__ года</w:t>
            </w:r>
          </w:p>
        </w:tc>
      </w:tr>
    </w:tbl>
    <w:p w:rsidR="00061A65" w:rsidRPr="00061A65" w:rsidRDefault="00061A65" w:rsidP="00061A65">
      <w:pPr>
        <w:ind w:firstLine="567"/>
        <w:rPr>
          <w:b/>
          <w:i/>
          <w:szCs w:val="24"/>
        </w:rPr>
      </w:pPr>
    </w:p>
    <w:p w:rsidR="00061A65" w:rsidRPr="00061A65" w:rsidRDefault="00061A65" w:rsidP="00061A65">
      <w:pPr>
        <w:ind w:firstLine="567"/>
        <w:rPr>
          <w:szCs w:val="24"/>
        </w:rPr>
      </w:pPr>
      <w:proofErr w:type="gramStart"/>
      <w:r w:rsidRPr="00061A65">
        <w:rPr>
          <w:b/>
          <w:i/>
          <w:szCs w:val="24"/>
        </w:rPr>
        <w:t>Администрация города Вологды,</w:t>
      </w:r>
      <w:r w:rsidRPr="00061A65">
        <w:rPr>
          <w:szCs w:val="24"/>
        </w:rPr>
        <w:t xml:space="preserve"> именуемая в дальнейшем </w:t>
      </w:r>
      <w:r w:rsidRPr="00061A65">
        <w:rPr>
          <w:b/>
          <w:i/>
          <w:szCs w:val="24"/>
        </w:rPr>
        <w:t>«Арендодатель»</w:t>
      </w:r>
      <w:r w:rsidRPr="00061A65">
        <w:rPr>
          <w:szCs w:val="24"/>
        </w:rPr>
        <w:t>,</w:t>
      </w:r>
      <w:r w:rsidRPr="00061A65">
        <w:rPr>
          <w:b/>
          <w:i/>
          <w:szCs w:val="24"/>
        </w:rPr>
        <w:t xml:space="preserve"> </w:t>
      </w:r>
      <w:r w:rsidRPr="00061A65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061A65">
        <w:rPr>
          <w:szCs w:val="24"/>
        </w:rPr>
        <w:br/>
        <w:t xml:space="preserve">от 7 августа 2006 года № 3088, с одной стороны, и </w:t>
      </w:r>
      <w:r w:rsidRPr="00061A65">
        <w:rPr>
          <w:b/>
          <w:i/>
          <w:szCs w:val="24"/>
        </w:rPr>
        <w:t>____________________________</w:t>
      </w:r>
      <w:r w:rsidRPr="00061A65">
        <w:rPr>
          <w:szCs w:val="24"/>
        </w:rPr>
        <w:t xml:space="preserve">, именуем__ </w:t>
      </w:r>
      <w:r w:rsidRPr="00061A65">
        <w:rPr>
          <w:szCs w:val="24"/>
        </w:rPr>
        <w:br/>
        <w:t xml:space="preserve">в дальнейшем </w:t>
      </w:r>
      <w:r w:rsidRPr="00061A65">
        <w:rPr>
          <w:b/>
          <w:i/>
          <w:szCs w:val="24"/>
        </w:rPr>
        <w:t>«Арендатор»</w:t>
      </w:r>
      <w:r w:rsidRPr="00061A65">
        <w:rPr>
          <w:szCs w:val="24"/>
        </w:rPr>
        <w:t xml:space="preserve">, с другой стороны, в дальнейшем вместе именуемые </w:t>
      </w:r>
      <w:r w:rsidRPr="00061A65">
        <w:rPr>
          <w:b/>
          <w:i/>
          <w:szCs w:val="24"/>
        </w:rPr>
        <w:t>«Стороны»</w:t>
      </w:r>
      <w:r w:rsidRPr="00061A65">
        <w:rPr>
          <w:szCs w:val="24"/>
        </w:rPr>
        <w:t xml:space="preserve">, </w:t>
      </w:r>
      <w:r w:rsidRPr="00061A65">
        <w:rPr>
          <w:szCs w:val="24"/>
        </w:rPr>
        <w:br/>
        <w:t xml:space="preserve">на основании распоряжения начальника Департамента имущественных отношений Администрации города Вологды </w:t>
      </w:r>
      <w:r w:rsidRPr="00061A65">
        <w:rPr>
          <w:b/>
          <w:i/>
          <w:szCs w:val="24"/>
        </w:rPr>
        <w:t>от _______________№ _____</w:t>
      </w:r>
      <w:r w:rsidRPr="00061A65">
        <w:rPr>
          <w:szCs w:val="24"/>
        </w:rPr>
        <w:t xml:space="preserve">, протокола __________________________ </w:t>
      </w:r>
      <w:r w:rsidRPr="00061A65">
        <w:rPr>
          <w:b/>
          <w:i/>
          <w:szCs w:val="24"/>
        </w:rPr>
        <w:t xml:space="preserve">№_____ </w:t>
      </w:r>
      <w:proofErr w:type="spellStart"/>
      <w:r w:rsidRPr="00061A65">
        <w:rPr>
          <w:b/>
          <w:i/>
          <w:szCs w:val="24"/>
        </w:rPr>
        <w:t>от</w:t>
      </w:r>
      <w:proofErr w:type="gramEnd"/>
      <w:r w:rsidRPr="00061A65">
        <w:rPr>
          <w:b/>
          <w:i/>
          <w:szCs w:val="24"/>
        </w:rPr>
        <w:t>__________________</w:t>
      </w:r>
      <w:r w:rsidRPr="00061A65">
        <w:rPr>
          <w:szCs w:val="24"/>
        </w:rPr>
        <w:t>заключили</w:t>
      </w:r>
      <w:proofErr w:type="spellEnd"/>
      <w:r w:rsidRPr="00061A65">
        <w:rPr>
          <w:szCs w:val="24"/>
        </w:rPr>
        <w:t xml:space="preserve"> настоящий договор (далее – Договор) о нижеследующем:</w:t>
      </w:r>
    </w:p>
    <w:p w:rsidR="00061A65" w:rsidRPr="00061A65" w:rsidRDefault="00061A65" w:rsidP="00061A65">
      <w:pPr>
        <w:ind w:firstLine="567"/>
        <w:rPr>
          <w:b/>
          <w:i/>
          <w:szCs w:val="24"/>
        </w:rPr>
      </w:pP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1. Предмет Договора</w:t>
      </w:r>
    </w:p>
    <w:p w:rsidR="00061A65" w:rsidRPr="00061A65" w:rsidRDefault="00061A65" w:rsidP="00061A65">
      <w:pPr>
        <w:rPr>
          <w:szCs w:val="24"/>
        </w:rPr>
      </w:pPr>
    </w:p>
    <w:p w:rsidR="00061A65" w:rsidRPr="00061A65" w:rsidRDefault="00061A65" w:rsidP="00061A65">
      <w:pPr>
        <w:pStyle w:val="2f4"/>
        <w:numPr>
          <w:ilvl w:val="1"/>
          <w:numId w:val="2"/>
        </w:numPr>
        <w:tabs>
          <w:tab w:val="num" w:pos="924"/>
          <w:tab w:val="num" w:pos="1418"/>
        </w:tabs>
        <w:suppressAutoHyphens/>
        <w:spacing w:after="0" w:line="240" w:lineRule="auto"/>
        <w:ind w:left="0" w:firstLine="567"/>
        <w:rPr>
          <w:i/>
          <w:szCs w:val="24"/>
        </w:rPr>
      </w:pPr>
      <w:r w:rsidRPr="00061A65">
        <w:rPr>
          <w:szCs w:val="24"/>
        </w:rPr>
        <w:t xml:space="preserve"> Арендодатель передает за плату во временное владение и пользование, а Арендатор принимает земельный участок, _____________________________________________ (далее – Участок), </w:t>
      </w:r>
      <w:r w:rsidRPr="00061A65">
        <w:rPr>
          <w:i/>
          <w:szCs w:val="24"/>
        </w:rPr>
        <w:t>для строительства: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b/>
          <w:i/>
          <w:szCs w:val="24"/>
        </w:rPr>
      </w:pPr>
      <w:r w:rsidRPr="00061A65">
        <w:rPr>
          <w:szCs w:val="24"/>
        </w:rPr>
        <w:t>кадастровый номер: _________________________________________________________,</w:t>
      </w:r>
      <w:r w:rsidRPr="00061A65">
        <w:rPr>
          <w:b/>
          <w:i/>
          <w:szCs w:val="24"/>
        </w:rPr>
        <w:t xml:space="preserve"> 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>местоположение:</w:t>
      </w:r>
      <w:r w:rsidRPr="00061A65">
        <w:rPr>
          <w:b/>
          <w:i/>
          <w:szCs w:val="24"/>
        </w:rPr>
        <w:t xml:space="preserve"> ___________________________________________________________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 xml:space="preserve">площадь: </w:t>
      </w:r>
      <w:r w:rsidRPr="00061A65">
        <w:rPr>
          <w:b/>
          <w:i/>
          <w:szCs w:val="24"/>
        </w:rPr>
        <w:t xml:space="preserve">_______ </w:t>
      </w:r>
      <w:r w:rsidRPr="00061A65">
        <w:rPr>
          <w:szCs w:val="24"/>
        </w:rPr>
        <w:t>кв. м,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>категория земель:</w:t>
      </w:r>
      <w:r w:rsidRPr="00061A65">
        <w:rPr>
          <w:b/>
          <w:i/>
          <w:szCs w:val="24"/>
        </w:rPr>
        <w:t xml:space="preserve"> </w:t>
      </w:r>
      <w:r w:rsidRPr="00061A65">
        <w:rPr>
          <w:szCs w:val="24"/>
        </w:rPr>
        <w:t>земли населенных пунктов,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 xml:space="preserve">разрешенное использование: </w:t>
      </w:r>
      <w:r w:rsidRPr="00061A65">
        <w:rPr>
          <w:b/>
          <w:i/>
          <w:szCs w:val="24"/>
        </w:rPr>
        <w:t>_________________________________________________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>ограничения (обременения): __________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 xml:space="preserve">1.2. Договор заключается сроком </w:t>
      </w:r>
      <w:r w:rsidRPr="00061A65">
        <w:rPr>
          <w:b/>
          <w:i/>
          <w:szCs w:val="24"/>
        </w:rPr>
        <w:t xml:space="preserve">___________ </w:t>
      </w:r>
      <w:r w:rsidRPr="00061A65">
        <w:rPr>
          <w:szCs w:val="24"/>
        </w:rPr>
        <w:t xml:space="preserve">с момента подписания протокола ______________________ </w:t>
      </w:r>
      <w:proofErr w:type="gramStart"/>
      <w:r w:rsidRPr="00061A65">
        <w:rPr>
          <w:b/>
          <w:i/>
          <w:szCs w:val="24"/>
        </w:rPr>
        <w:t>по</w:t>
      </w:r>
      <w:proofErr w:type="gramEnd"/>
      <w:r w:rsidRPr="00061A65">
        <w:rPr>
          <w:b/>
          <w:i/>
          <w:szCs w:val="24"/>
        </w:rPr>
        <w:t xml:space="preserve"> _____________________________ включительно</w:t>
      </w:r>
      <w:r w:rsidRPr="00061A65">
        <w:rPr>
          <w:szCs w:val="24"/>
        </w:rPr>
        <w:t>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1.3. Передача Арендатору Участка в аренду не влечет перехода права собственности на него.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  <w:r w:rsidRPr="00061A65">
        <w:rPr>
          <w:szCs w:val="24"/>
        </w:rPr>
        <w:t>1.4. Приведенное описание целей использования Участка является окончательным, изменение цели использования не допускается.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</w:p>
    <w:p w:rsidR="00061A65" w:rsidRPr="00061A65" w:rsidRDefault="00061A65" w:rsidP="00061A65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  <w:r w:rsidRPr="00061A65">
        <w:rPr>
          <w:b/>
          <w:szCs w:val="24"/>
        </w:rPr>
        <w:t>2. Государственная регистрация Договора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</w:p>
    <w:p w:rsidR="00061A65" w:rsidRPr="00061A65" w:rsidRDefault="00061A65" w:rsidP="00061A65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 xml:space="preserve">2.1. Договор, срок действия которого составляет 1 год и более, подлежит обязательной государственной регистрации в </w:t>
      </w:r>
      <w:r w:rsidRPr="00061A65">
        <w:rPr>
          <w:bCs/>
          <w:szCs w:val="24"/>
        </w:rPr>
        <w:t>Управлении Федеральной службы государственной регистрации, кадастра и картографии по Вологодской области</w:t>
      </w:r>
      <w:r w:rsidRPr="00061A65">
        <w:rPr>
          <w:szCs w:val="24"/>
        </w:rPr>
        <w:t>.</w:t>
      </w:r>
    </w:p>
    <w:p w:rsidR="00061A65" w:rsidRPr="00061A65" w:rsidRDefault="00061A65" w:rsidP="00061A65">
      <w:pPr>
        <w:jc w:val="center"/>
        <w:rPr>
          <w:b/>
          <w:szCs w:val="24"/>
        </w:rPr>
      </w:pP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3. Передача Участка Арендатору</w:t>
      </w:r>
    </w:p>
    <w:p w:rsidR="00061A65" w:rsidRPr="00061A65" w:rsidRDefault="00061A65" w:rsidP="00061A65">
      <w:pPr>
        <w:jc w:val="center"/>
        <w:rPr>
          <w:b/>
          <w:szCs w:val="24"/>
        </w:rPr>
      </w:pP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3.1. Участок передается по акту приема-передачи (Приложение № 1 к Договору).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  <w:r w:rsidRPr="00061A65">
        <w:rPr>
          <w:b/>
          <w:szCs w:val="24"/>
        </w:rPr>
        <w:t>4. Арендная плата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rPr>
          <w:b/>
          <w:szCs w:val="24"/>
        </w:rPr>
      </w:pP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4.1. Ежегодный размер арендной платы в соответствии с протоколом _______________________ составляет</w:t>
      </w:r>
      <w:proofErr w:type="gramStart"/>
      <w:r w:rsidRPr="00061A65">
        <w:rPr>
          <w:szCs w:val="24"/>
        </w:rPr>
        <w:t xml:space="preserve"> ____________ (_________________) </w:t>
      </w:r>
      <w:proofErr w:type="gramEnd"/>
      <w:r w:rsidRPr="00061A65">
        <w:rPr>
          <w:szCs w:val="24"/>
        </w:rPr>
        <w:t xml:space="preserve">рублей. 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Победитель торгов, проводимых в форме аукциона, в течение 10 календарных дней, следующих за днем признания его победителем, производит оплату предмета торгов путем перечисления сре</w:t>
      </w:r>
      <w:proofErr w:type="gramStart"/>
      <w:r w:rsidRPr="00061A65">
        <w:rPr>
          <w:szCs w:val="24"/>
        </w:rPr>
        <w:t>дств в р</w:t>
      </w:r>
      <w:proofErr w:type="gramEnd"/>
      <w:r w:rsidRPr="00061A65">
        <w:rPr>
          <w:szCs w:val="24"/>
        </w:rPr>
        <w:t xml:space="preserve">азмере разницы между окончательной ценой предмета торгов, предложенной победителем торгов, и размером внесенного задатка на счет, указанный в </w:t>
      </w:r>
      <w:r w:rsidRPr="00061A65">
        <w:rPr>
          <w:szCs w:val="24"/>
        </w:rPr>
        <w:lastRenderedPageBreak/>
        <w:t xml:space="preserve">извещении о проведении торгов.  В соответствии с протоколом ____________ № ___ от ________ </w:t>
      </w:r>
      <w:proofErr w:type="gramStart"/>
      <w:r w:rsidRPr="00061A65">
        <w:rPr>
          <w:szCs w:val="24"/>
        </w:rPr>
        <w:t>г</w:t>
      </w:r>
      <w:proofErr w:type="gramEnd"/>
      <w:r w:rsidRPr="00061A65">
        <w:rPr>
          <w:szCs w:val="24"/>
        </w:rPr>
        <w:t xml:space="preserve">. сумма, подлежащая к доплате составит _____________  (_________________) рублей. 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i/>
          <w:szCs w:val="24"/>
        </w:rPr>
        <w:t>(данный абзац не применяется в случае заключения договора с единственным участником)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Перечисленный Арендатором задаток для участия в аукционе в сумме</w:t>
      </w:r>
      <w:proofErr w:type="gramStart"/>
      <w:r w:rsidRPr="00061A65">
        <w:rPr>
          <w:szCs w:val="24"/>
        </w:rPr>
        <w:t xml:space="preserve"> </w:t>
      </w:r>
      <w:r w:rsidRPr="00061A65">
        <w:rPr>
          <w:b/>
          <w:bCs/>
          <w:i/>
          <w:iCs/>
          <w:szCs w:val="24"/>
        </w:rPr>
        <w:t>_________ (______________)</w:t>
      </w:r>
      <w:r w:rsidRPr="00061A65">
        <w:rPr>
          <w:szCs w:val="24"/>
        </w:rPr>
        <w:t xml:space="preserve"> </w:t>
      </w:r>
      <w:proofErr w:type="gramEnd"/>
      <w:r w:rsidRPr="00061A65">
        <w:rPr>
          <w:b/>
          <w:bCs/>
          <w:i/>
          <w:iCs/>
          <w:szCs w:val="24"/>
        </w:rPr>
        <w:t xml:space="preserve">рублей </w:t>
      </w:r>
      <w:r w:rsidRPr="00061A65">
        <w:rPr>
          <w:szCs w:val="24"/>
        </w:rPr>
        <w:t xml:space="preserve">засчитывается в счет платежа по арендной плате. 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Все налоги и сборы не являются предметом настоящего Договора и уплачиваются Арендатором в соответствии с законодательством о налогах и сборах.</w:t>
      </w:r>
    </w:p>
    <w:p w:rsidR="00061A65" w:rsidRPr="00061A65" w:rsidRDefault="00061A65" w:rsidP="00061A65">
      <w:pPr>
        <w:ind w:firstLine="540"/>
        <w:rPr>
          <w:szCs w:val="24"/>
        </w:rPr>
      </w:pP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4.2. Реквизиты для перечисления арендной платы: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061A65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061A65">
        <w:rPr>
          <w:i/>
          <w:iCs/>
          <w:szCs w:val="24"/>
        </w:rPr>
        <w:t>л</w:t>
      </w:r>
      <w:proofErr w:type="gramEnd"/>
      <w:r w:rsidRPr="00061A65">
        <w:rPr>
          <w:i/>
          <w:iCs/>
          <w:szCs w:val="24"/>
        </w:rPr>
        <w:t>/с 04303089990);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ИНН 3525064930; КПП 352501001;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061A65">
        <w:rPr>
          <w:i/>
          <w:iCs/>
          <w:szCs w:val="24"/>
        </w:rPr>
        <w:t>г</w:t>
      </w:r>
      <w:proofErr w:type="gramEnd"/>
      <w:r w:rsidRPr="00061A65">
        <w:rPr>
          <w:i/>
          <w:iCs/>
          <w:szCs w:val="24"/>
        </w:rPr>
        <w:t xml:space="preserve">. Вологда - </w:t>
      </w:r>
      <w:r w:rsidRPr="00061A65">
        <w:rPr>
          <w:i/>
          <w:iCs/>
          <w:szCs w:val="24"/>
        </w:rPr>
        <w:br/>
        <w:t>Банк получателя;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БИК 042202115; ОКТМО 19701000.</w:t>
      </w:r>
    </w:p>
    <w:p w:rsidR="00061A65" w:rsidRPr="00061A65" w:rsidRDefault="00061A65" w:rsidP="00061A65">
      <w:pPr>
        <w:ind w:firstLine="567"/>
        <w:jc w:val="center"/>
        <w:rPr>
          <w:b/>
          <w:bCs/>
          <w:szCs w:val="24"/>
        </w:rPr>
      </w:pPr>
      <w:r w:rsidRPr="00061A65">
        <w:rPr>
          <w:b/>
          <w:bCs/>
          <w:i/>
          <w:iCs/>
          <w:szCs w:val="24"/>
        </w:rPr>
        <w:t>по коду 92511105012040003120</w:t>
      </w:r>
      <w:r w:rsidRPr="00061A65">
        <w:rPr>
          <w:b/>
          <w:bCs/>
          <w:szCs w:val="24"/>
        </w:rPr>
        <w:t>.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4.3. Арендная плата начисляется с момента подписания протокола _________________.</w:t>
      </w:r>
    </w:p>
    <w:p w:rsidR="00061A65" w:rsidRPr="00061A65" w:rsidRDefault="00061A65" w:rsidP="00061A65">
      <w:pPr>
        <w:tabs>
          <w:tab w:val="left" w:pos="567"/>
        </w:tabs>
        <w:ind w:firstLine="567"/>
        <w:rPr>
          <w:szCs w:val="24"/>
        </w:rPr>
      </w:pPr>
      <w:r w:rsidRPr="00061A65">
        <w:rPr>
          <w:szCs w:val="24"/>
        </w:rPr>
        <w:t xml:space="preserve">4.4. </w:t>
      </w:r>
      <w:proofErr w:type="gramStart"/>
      <w:r w:rsidRPr="00061A65">
        <w:rPr>
          <w:szCs w:val="24"/>
        </w:rPr>
        <w:t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  <w:proofErr w:type="gramEnd"/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 xml:space="preserve">4.4.1. </w:t>
      </w:r>
      <w:proofErr w:type="gramStart"/>
      <w:r w:rsidRPr="00061A65">
        <w:rPr>
          <w:szCs w:val="24"/>
        </w:rPr>
        <w:t xml:space="preserve">В случае передачи (перехода) прав и обязанностей по Договору другому лицу </w:t>
      </w:r>
      <w:r w:rsidRPr="00061A65">
        <w:rPr>
          <w:szCs w:val="24"/>
        </w:rPr>
        <w:br/>
        <w:t>(в том числе при реорганизации юридического лица в форме присоединения, разделения, слияния, выделения) внесение арендной платы новым Арендатором осуществляется с момента государственной регистрации совершенной сделки (если условиями такой сделки не предусмотрено иное), ежеквартально равными долями из расчета 1/4 годового размера арендной платы не позднее пятнадцатого числа второго месяца</w:t>
      </w:r>
      <w:proofErr w:type="gramEnd"/>
      <w:r w:rsidRPr="00061A65">
        <w:rPr>
          <w:szCs w:val="24"/>
        </w:rPr>
        <w:t xml:space="preserve"> текущего квартала путем перечисления денежных сре</w:t>
      </w:r>
      <w:proofErr w:type="gramStart"/>
      <w:r w:rsidRPr="00061A65">
        <w:rPr>
          <w:szCs w:val="24"/>
        </w:rPr>
        <w:t xml:space="preserve">дств </w:t>
      </w:r>
      <w:r w:rsidRPr="00061A65">
        <w:rPr>
          <w:szCs w:val="24"/>
        </w:rPr>
        <w:br/>
        <w:t>в с</w:t>
      </w:r>
      <w:proofErr w:type="gramEnd"/>
      <w:r w:rsidRPr="00061A65">
        <w:rPr>
          <w:szCs w:val="24"/>
        </w:rPr>
        <w:t>оответствии 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>4.4.2. Датой платежа считается день поступления денежных средств на реквизиты, установленные для внесения арендной платы за земельные участки, государственная собственность на которые не разграничена, действующие на момент внесения платежа.</w:t>
      </w:r>
    </w:p>
    <w:p w:rsidR="00061A65" w:rsidRPr="00061A65" w:rsidRDefault="00061A65" w:rsidP="00061A65">
      <w:pPr>
        <w:pStyle w:val="2f4"/>
        <w:spacing w:after="0" w:line="240" w:lineRule="auto"/>
        <w:ind w:firstLine="540"/>
        <w:rPr>
          <w:szCs w:val="24"/>
        </w:rPr>
      </w:pPr>
      <w:r w:rsidRPr="00061A65">
        <w:rPr>
          <w:szCs w:val="24"/>
        </w:rPr>
        <w:t>4.5. Сроки внесения арендной платы, расчетный счет и соответствующие реквизиты для внесения арендной платы (в том числе указание на ее получателя) уточняются в одностороннем порядке в случае изменения нормативных правовых актов Российской Федерации, Вологодской области, определяющих исчисление размера арендной платы, порядок и условия ее внесения.</w:t>
      </w:r>
    </w:p>
    <w:p w:rsidR="00061A65" w:rsidRPr="00061A65" w:rsidRDefault="00061A65" w:rsidP="00061A65">
      <w:pPr>
        <w:pStyle w:val="2f4"/>
        <w:spacing w:after="0" w:line="240" w:lineRule="auto"/>
        <w:ind w:firstLine="540"/>
        <w:rPr>
          <w:szCs w:val="24"/>
        </w:rPr>
      </w:pPr>
      <w:r w:rsidRPr="00061A65">
        <w:rPr>
          <w:szCs w:val="24"/>
        </w:rPr>
        <w:t xml:space="preserve">4.6. </w:t>
      </w:r>
      <w:proofErr w:type="gramStart"/>
      <w:r w:rsidRPr="00061A65">
        <w:rPr>
          <w:szCs w:val="24"/>
        </w:rPr>
        <w:t>При неуплате арендной платы в установленные сроки начисляется (взыскивается, уплачивается) пеня с суммы недоимки в размере одной трехсотой ключевой ставки Центрального Банка Российской Федерации (Банка России), действующей на день исполнения денежного обязательства, с просроченной суммы арендной платы за каждый день просрочки по день (включительно) фактического выполнения обязательств в соответствии с п. 4.4.2 Договора.</w:t>
      </w:r>
      <w:proofErr w:type="gramEnd"/>
    </w:p>
    <w:p w:rsidR="00061A65" w:rsidRPr="00061A65" w:rsidRDefault="00061A65" w:rsidP="00061A65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567"/>
        <w:outlineLvl w:val="0"/>
        <w:rPr>
          <w:szCs w:val="24"/>
        </w:rPr>
      </w:pPr>
      <w:r w:rsidRPr="00061A65">
        <w:rPr>
          <w:szCs w:val="24"/>
        </w:rPr>
        <w:t>4.7. Реквизиты для перечисления пени:</w:t>
      </w:r>
    </w:p>
    <w:p w:rsidR="00061A65" w:rsidRPr="00061A65" w:rsidRDefault="00061A65" w:rsidP="00061A65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061A65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061A65">
        <w:rPr>
          <w:i/>
          <w:iCs/>
          <w:szCs w:val="24"/>
        </w:rPr>
        <w:t>л</w:t>
      </w:r>
      <w:proofErr w:type="gramEnd"/>
      <w:r w:rsidRPr="00061A65">
        <w:rPr>
          <w:i/>
          <w:iCs/>
          <w:szCs w:val="24"/>
        </w:rPr>
        <w:t>/с 04303089990);</w:t>
      </w:r>
    </w:p>
    <w:p w:rsidR="00061A65" w:rsidRPr="00061A65" w:rsidRDefault="00061A65" w:rsidP="00061A65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ИНН 3525064930; КПП 352501001;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lastRenderedPageBreak/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061A65">
        <w:rPr>
          <w:i/>
          <w:iCs/>
          <w:szCs w:val="24"/>
        </w:rPr>
        <w:t>г</w:t>
      </w:r>
      <w:proofErr w:type="gramEnd"/>
      <w:r w:rsidRPr="00061A65">
        <w:rPr>
          <w:i/>
          <w:iCs/>
          <w:szCs w:val="24"/>
        </w:rPr>
        <w:t xml:space="preserve">. Вологда - </w:t>
      </w:r>
      <w:r w:rsidRPr="00061A65">
        <w:rPr>
          <w:i/>
          <w:iCs/>
          <w:szCs w:val="24"/>
        </w:rPr>
        <w:br/>
        <w:t>Банк получателя;</w:t>
      </w:r>
    </w:p>
    <w:p w:rsidR="00061A65" w:rsidRPr="00061A65" w:rsidRDefault="00061A65" w:rsidP="00061A65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БИК 042202115; ОКТМО 19701000;</w:t>
      </w:r>
    </w:p>
    <w:p w:rsidR="00061A65" w:rsidRPr="00061A65" w:rsidRDefault="00061A65" w:rsidP="00061A65">
      <w:pPr>
        <w:pStyle w:val="2f4"/>
        <w:spacing w:after="0" w:line="240" w:lineRule="auto"/>
        <w:ind w:firstLine="539"/>
        <w:jc w:val="center"/>
        <w:rPr>
          <w:szCs w:val="24"/>
        </w:rPr>
      </w:pPr>
      <w:r w:rsidRPr="00061A65">
        <w:rPr>
          <w:b/>
          <w:bCs/>
          <w:i/>
          <w:iCs/>
          <w:szCs w:val="24"/>
        </w:rPr>
        <w:t>по коду 92511607090040103140</w:t>
      </w:r>
      <w:r w:rsidRPr="00061A65">
        <w:rPr>
          <w:szCs w:val="24"/>
        </w:rPr>
        <w:t>.</w:t>
      </w:r>
    </w:p>
    <w:p w:rsidR="00061A65" w:rsidRPr="00061A65" w:rsidRDefault="00061A65" w:rsidP="00061A65">
      <w:pPr>
        <w:pStyle w:val="2f4"/>
        <w:spacing w:after="0" w:line="240" w:lineRule="auto"/>
        <w:ind w:firstLine="539"/>
        <w:rPr>
          <w:szCs w:val="24"/>
        </w:rPr>
      </w:pPr>
      <w:r w:rsidRPr="00061A65">
        <w:rPr>
          <w:szCs w:val="24"/>
        </w:rPr>
        <w:t>4.8. Неиспользование Участка Арендатором не может служить основанием для отказа в уплате арендной платы.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>4.9. Заявление о зачете или возврате суммы излишне уплаченной арендной платы может быть подано в течение 3х лет со дня уплаты указанной суммы.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5. Права и обязанности Арендодателя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 Арендодатель имеет право: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5.1.1. Беспрепятственно проходить на Участок с целью его осмотра на предмет соблюдения Арендатором условий Договора по использованию Участка.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5.1.2. Досрочно расторгнуть Договор в судебном порядке при использовании Участка                      не по целевому назначению, а также при использовании способами, приводящими к его порче, при невнесении арендной платы в установленный Договором срок платежа.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5.1.3. На возмещение убытков, причиненных ухудшением качества Участка в результате хозяйственной деятельности Арендаторов, а также по иным основаниям, предусмотренным законодательством Российской Федерации.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5.1.4. Вносить в Договор необходимые изменения и уточнения в случае изменения действующего законодательства.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5.1.5. Обращаться в суд с исками к Арендатору в случае нарушения последним условий Договора, в том числе по взысканию задолженности по арендной плате, а также неустойки (пени) за ее неуплату либо несвоевременную уплату.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Другие права Арендодателя определены законодательством Российской Федерации.</w:t>
      </w:r>
      <w:r w:rsidRPr="00061A65">
        <w:rPr>
          <w:szCs w:val="24"/>
        </w:rPr>
        <w:tab/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 Арендодатель обязан: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5.2.1. Передать Участок Арендатору в состоянии, соответствующем условиям Договора.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5.2.2. Предупредить Арендатора обо всех правах третьих лиц на сдаваемый в аренду Участок (сервитуте, праве залога и т.п.).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5.2.3. Не вмешиваться в деятельность Арендатора, связанную с использованием Участка, если она не противоречит действующему законодательству и условиям Договора.</w:t>
      </w:r>
    </w:p>
    <w:p w:rsidR="00061A65" w:rsidRPr="00061A65" w:rsidRDefault="00061A65" w:rsidP="00061A65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061A65">
        <w:t xml:space="preserve">5.2.4. Осуществлять </w:t>
      </w:r>
      <w:proofErr w:type="gramStart"/>
      <w:r w:rsidRPr="00061A65">
        <w:t>контроль за</w:t>
      </w:r>
      <w:proofErr w:type="gramEnd"/>
      <w:r w:rsidRPr="00061A65">
        <w:t xml:space="preserve"> правильностью исчисления и внесения арендной платы Арендатором.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Другие обязанности Арендодателя определены законодательством Российской Федерации.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6. Права и обязанности Арендатора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6.1. Арендатор имеет право: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6.1.1. Использовать Участок в соответствии с разрешенным  использованием и условиями его предоставления.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 xml:space="preserve">6.1.2. </w:t>
      </w:r>
      <w:proofErr w:type="gramStart"/>
      <w:r w:rsidRPr="00061A65">
        <w:rPr>
          <w:szCs w:val="24"/>
        </w:rPr>
        <w:t xml:space="preserve">Проводить в соответствии с разрешенным использованием Участка оросительные, осушительные, </w:t>
      </w:r>
      <w:proofErr w:type="spellStart"/>
      <w:r w:rsidRPr="00061A65">
        <w:rPr>
          <w:szCs w:val="24"/>
        </w:rPr>
        <w:t>агролесомелиоративные</w:t>
      </w:r>
      <w:proofErr w:type="spellEnd"/>
      <w:r w:rsidRPr="00061A65">
        <w:rPr>
          <w:szCs w:val="24"/>
        </w:rPr>
        <w:t xml:space="preserve">, </w:t>
      </w:r>
      <w:proofErr w:type="spellStart"/>
      <w:r w:rsidRPr="00061A65">
        <w:rPr>
          <w:szCs w:val="24"/>
        </w:rPr>
        <w:t>культуртехнические</w:t>
      </w:r>
      <w:proofErr w:type="spellEnd"/>
      <w:r w:rsidRPr="00061A65">
        <w:rPr>
          <w:szCs w:val="24"/>
        </w:rPr>
        <w:t xml:space="preserve"> и другие мелиоративные работы, строить пруды (в том числе образованные водоподпорными сооружениями на водотоках) и иные водные объекты в соответствии с установленными законодательством экологическими, строительными, санитарно-гигиеническими и иными специальными требованиями.</w:t>
      </w:r>
      <w:proofErr w:type="gramEnd"/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Другие права Арендатора определены законодательством Российской Федерации.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6.2. Арендатор обязан: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6.2.1. Ежегодно в период с 1 февраля по 10 февраля получать в Департаменте имущественных отношений Администрации города Вологды расчет арендной платы на текущий год.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6.2.2. Своевременно и в полном объеме вносить арендную плату в соответствии с Договором.</w:t>
      </w:r>
    </w:p>
    <w:p w:rsidR="00061A65" w:rsidRPr="00061A65" w:rsidRDefault="00061A65" w:rsidP="00061A65">
      <w:pPr>
        <w:tabs>
          <w:tab w:val="left" w:pos="9498"/>
        </w:tabs>
        <w:ind w:right="-1" w:firstLine="567"/>
        <w:rPr>
          <w:szCs w:val="24"/>
        </w:rPr>
      </w:pPr>
      <w:r w:rsidRPr="00061A65">
        <w:rPr>
          <w:szCs w:val="24"/>
        </w:rPr>
        <w:lastRenderedPageBreak/>
        <w:t>6.2.3. Использовать полученный в аренду Участок в соответствии с его разрешенным использованием, способами, которые не должны наносить вред окружающей среде, в том числе земле как природному объекту.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>6.2.4. Нести бремя содержания Участка. Не допускать ситуацию, создающую реальную опасность жизни и здоровью граждан, в том числе несовершеннолетних детей.</w:t>
      </w:r>
    </w:p>
    <w:p w:rsidR="00061A65" w:rsidRPr="00061A65" w:rsidRDefault="00061A65" w:rsidP="00061A65">
      <w:pPr>
        <w:tabs>
          <w:tab w:val="left" w:pos="0"/>
        </w:tabs>
        <w:ind w:right="-1" w:firstLine="567"/>
        <w:rPr>
          <w:bCs/>
          <w:iCs/>
          <w:szCs w:val="24"/>
        </w:rPr>
      </w:pPr>
      <w:r w:rsidRPr="00061A65">
        <w:rPr>
          <w:szCs w:val="24"/>
        </w:rPr>
        <w:t xml:space="preserve">6.2.5. </w:t>
      </w:r>
      <w:r w:rsidRPr="00061A65">
        <w:rPr>
          <w:bCs/>
          <w:szCs w:val="24"/>
        </w:rPr>
        <w:t xml:space="preserve">Обеспечить свободный доступ граждан к водному объекту общего пользования и его береговой полосе (в случае если земельный участок расположен </w:t>
      </w:r>
      <w:r w:rsidRPr="00061A65">
        <w:rPr>
          <w:bCs/>
          <w:iCs/>
          <w:szCs w:val="24"/>
        </w:rPr>
        <w:t>в границах береговой полосы водного объекта общего пользования).</w:t>
      </w:r>
    </w:p>
    <w:p w:rsidR="00061A65" w:rsidRPr="00061A65" w:rsidRDefault="00061A65" w:rsidP="00061A65">
      <w:pPr>
        <w:autoSpaceDE w:val="0"/>
        <w:autoSpaceDN w:val="0"/>
        <w:adjustRightInd w:val="0"/>
        <w:ind w:firstLine="540"/>
        <w:rPr>
          <w:rFonts w:eastAsia="Calibri"/>
          <w:szCs w:val="24"/>
          <w:lang w:eastAsia="en-US"/>
        </w:rPr>
      </w:pPr>
      <w:r w:rsidRPr="00061A65">
        <w:rPr>
          <w:bCs/>
          <w:iCs/>
          <w:szCs w:val="24"/>
        </w:rPr>
        <w:t>6.2.6. Обеспечить беспрепятственный доступ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 (в случае если Участок п</w:t>
      </w:r>
      <w:r w:rsidRPr="00061A65">
        <w:rPr>
          <w:rFonts w:eastAsia="Calibri"/>
          <w:szCs w:val="24"/>
          <w:lang w:eastAsia="en-US"/>
        </w:rPr>
        <w:t>олностью или частично расположен в охранной зоне, установленной в отношении линейного объекта).</w:t>
      </w:r>
    </w:p>
    <w:p w:rsidR="00061A65" w:rsidRPr="00061A65" w:rsidRDefault="00061A65" w:rsidP="00061A65">
      <w:pPr>
        <w:autoSpaceDE w:val="0"/>
        <w:autoSpaceDN w:val="0"/>
        <w:adjustRightInd w:val="0"/>
        <w:ind w:firstLine="540"/>
        <w:rPr>
          <w:szCs w:val="24"/>
        </w:rPr>
      </w:pPr>
      <w:r w:rsidRPr="00061A65">
        <w:rPr>
          <w:szCs w:val="24"/>
        </w:rPr>
        <w:t>6.2.7.Не нарушать права других землепользователей.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 xml:space="preserve">6.2.8. После окончания аренды освободить и передать Участок Арендодателю в состоянии и качестве не хуже первоначального по акту приема-передачи земельного участка, если Арендатор не получил права на Участок на ином основании. 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6.2.9. Обеспечить Арендодателю, органам государственного надзора и контроля свободный допуск на Участок.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6.2.10. Выполнять в соответствии с требованиями эксплуатационных служб условия эксплуатации и содержания городских подземных и наземных коммуникаций, сооружений, дорог, проездов и т.п., не препятствовать их ремонту, обслуживанию и строительству новых коммуникаций.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6.2.11. В случае изменения постоянного места жительства (для физического лица) либо местонахождения исполнительного органа  (для юридического лица) в десятидневный срок уведомить об этом Арендодателя.</w:t>
      </w:r>
    </w:p>
    <w:p w:rsidR="00061A65" w:rsidRPr="00061A65" w:rsidRDefault="00061A65" w:rsidP="00061A65">
      <w:pPr>
        <w:pStyle w:val="2f4"/>
        <w:tabs>
          <w:tab w:val="left" w:pos="142"/>
          <w:tab w:val="left" w:pos="9360"/>
          <w:tab w:val="left" w:pos="9864"/>
        </w:tabs>
        <w:spacing w:after="0" w:line="240" w:lineRule="auto"/>
        <w:ind w:right="-1" w:firstLine="567"/>
        <w:rPr>
          <w:szCs w:val="24"/>
        </w:rPr>
      </w:pPr>
      <w:r w:rsidRPr="00061A65">
        <w:rPr>
          <w:szCs w:val="24"/>
        </w:rPr>
        <w:t>6.2.12. В случае начала процедуры ликвидации, реорганизации юридического лица, в течение 10 дней уведомить об этом Арендодателя.</w:t>
      </w:r>
    </w:p>
    <w:p w:rsidR="00061A65" w:rsidRPr="00061A65" w:rsidRDefault="00061A65" w:rsidP="00061A65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061A65">
        <w:t>6.2.13. Соблюдать требования действующего законодательства при использовании земельного участка в соответствии с установленными ограничениями (обременениями).</w:t>
      </w:r>
    </w:p>
    <w:p w:rsidR="00061A65" w:rsidRPr="00061A65" w:rsidRDefault="00061A65" w:rsidP="00061A65">
      <w:pPr>
        <w:pStyle w:val="2f4"/>
        <w:tabs>
          <w:tab w:val="left" w:pos="142"/>
          <w:tab w:val="left" w:pos="1440"/>
          <w:tab w:val="left" w:pos="9360"/>
          <w:tab w:val="left" w:pos="9864"/>
        </w:tabs>
        <w:spacing w:after="0" w:line="240" w:lineRule="auto"/>
        <w:ind w:right="-1" w:firstLine="567"/>
        <w:rPr>
          <w:b/>
          <w:szCs w:val="24"/>
        </w:rPr>
      </w:pPr>
      <w:r w:rsidRPr="00061A65">
        <w:rPr>
          <w:szCs w:val="24"/>
        </w:rPr>
        <w:t>Другие обязанности Арендатора определены законодательством Российской Федерации.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7. Переход прав и обязанностей по Договору,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изменение и прекращение Договора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7.1. Прекращение хозяйственной деятельности Арендатора не является основанием для изменения или расторжения Договора.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 xml:space="preserve">В случае смерти Арендатора (для физического лица), его права и обязанности переходят            к наследникам на оставшийся срок Договора с обязательным оформлением правоустанавливающих и </w:t>
      </w:r>
      <w:proofErr w:type="spellStart"/>
      <w:r w:rsidRPr="00061A65">
        <w:rPr>
          <w:szCs w:val="24"/>
        </w:rPr>
        <w:t>правоудостоверяющих</w:t>
      </w:r>
      <w:proofErr w:type="spellEnd"/>
      <w:r w:rsidRPr="00061A65">
        <w:rPr>
          <w:szCs w:val="24"/>
        </w:rPr>
        <w:t xml:space="preserve"> документов на Участок.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>7.2. Все изменения и дополнения к Договору действительны, если они совершены в письменной форме, подписаны уполномоченными лицами обеих Сторон и зарегистрированы в установленном законом порядке.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>7.3. Договор прекращает свое действие по окончании его срока, а также в другой срок до окончания срока действия Договора по соглашению Сторон.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>В случае прекращения Договора по окончании его срока соглашение о расторжении Договора Сторонами не составляется, уведомления о прекращении Договора в адрес друг друга Сторонами не направляются. Окончание срока действия Договора служит основанием для внесения в сведения Единого государственного реестра недвижимости записи о прекращении ограничения (обременения) арендой Участка.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 xml:space="preserve">7.4. При расторжении Договора, передаче (переходе) прав и обязанностей по Договору другому лицу (в том числе при реорганизации юридического лица в форме присоединения, разделения, слияния, выделения) до окончания </w:t>
      </w:r>
      <w:r w:rsidRPr="00061A65">
        <w:rPr>
          <w:b/>
          <w:szCs w:val="24"/>
        </w:rPr>
        <w:t>первого года</w:t>
      </w:r>
      <w:r w:rsidRPr="00061A65">
        <w:rPr>
          <w:szCs w:val="24"/>
        </w:rPr>
        <w:t xml:space="preserve"> аренды, арендная плата, уплаченная </w:t>
      </w:r>
      <w:r w:rsidRPr="00061A65">
        <w:rPr>
          <w:b/>
          <w:szCs w:val="24"/>
        </w:rPr>
        <w:t>за первый год</w:t>
      </w:r>
      <w:r w:rsidRPr="00061A65">
        <w:rPr>
          <w:szCs w:val="24"/>
        </w:rPr>
        <w:t xml:space="preserve"> аренды, возврату арендатору (зачету) не подлежит.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 xml:space="preserve">7.5. </w:t>
      </w:r>
      <w:proofErr w:type="gramStart"/>
      <w:r w:rsidRPr="00061A65">
        <w:rPr>
          <w:szCs w:val="24"/>
        </w:rPr>
        <w:t>Договор</w:t>
      </w:r>
      <w:proofErr w:type="gramEnd"/>
      <w:r w:rsidRPr="00061A65">
        <w:rPr>
          <w:szCs w:val="24"/>
        </w:rPr>
        <w:t xml:space="preserve"> может быть расторгнут в порядке, установленном действующим законодательством. </w:t>
      </w:r>
    </w:p>
    <w:p w:rsidR="00061A65" w:rsidRPr="00061A65" w:rsidRDefault="00061A65" w:rsidP="00061A65">
      <w:pPr>
        <w:ind w:right="-2"/>
        <w:jc w:val="center"/>
        <w:rPr>
          <w:b/>
          <w:szCs w:val="24"/>
        </w:rPr>
      </w:pPr>
    </w:p>
    <w:p w:rsidR="00061A65" w:rsidRPr="00061A65" w:rsidRDefault="00061A65" w:rsidP="00061A65">
      <w:pPr>
        <w:ind w:right="-2"/>
        <w:jc w:val="center"/>
        <w:rPr>
          <w:b/>
          <w:szCs w:val="24"/>
        </w:rPr>
      </w:pPr>
      <w:r w:rsidRPr="00061A65">
        <w:rPr>
          <w:b/>
          <w:szCs w:val="24"/>
        </w:rPr>
        <w:t>8. Рассмотрение споров</w:t>
      </w:r>
    </w:p>
    <w:p w:rsidR="00061A65" w:rsidRPr="00061A65" w:rsidRDefault="00061A65" w:rsidP="00061A65">
      <w:pPr>
        <w:ind w:right="-2"/>
        <w:jc w:val="center"/>
        <w:rPr>
          <w:b/>
          <w:szCs w:val="24"/>
        </w:rPr>
      </w:pPr>
    </w:p>
    <w:p w:rsidR="00061A65" w:rsidRPr="00061A65" w:rsidRDefault="00061A65" w:rsidP="00061A65">
      <w:pPr>
        <w:tabs>
          <w:tab w:val="left" w:pos="1134"/>
        </w:tabs>
        <w:ind w:right="-2" w:firstLine="540"/>
        <w:rPr>
          <w:szCs w:val="24"/>
        </w:rPr>
      </w:pPr>
      <w:r w:rsidRPr="00061A65">
        <w:rPr>
          <w:szCs w:val="24"/>
        </w:rPr>
        <w:t>Споры, возникающие при реализации настоящего Договора, разрешаются в установленном законом порядке в судах субъекта Российской Федерации – Вологодской области.</w:t>
      </w:r>
    </w:p>
    <w:p w:rsidR="00061A65" w:rsidRPr="00061A65" w:rsidRDefault="00061A65" w:rsidP="00061A65">
      <w:pPr>
        <w:pStyle w:val="2f4"/>
        <w:spacing w:after="0" w:line="240" w:lineRule="auto"/>
        <w:ind w:right="-1" w:firstLine="540"/>
        <w:rPr>
          <w:szCs w:val="24"/>
        </w:rPr>
      </w:pPr>
      <w:r w:rsidRPr="00061A65">
        <w:rPr>
          <w:szCs w:val="24"/>
        </w:rPr>
        <w:t>Договор составлен в электронной форме и подписан усиленной квалифицированной электронной подписью сторон договора.</w:t>
      </w:r>
    </w:p>
    <w:p w:rsidR="00061A65" w:rsidRPr="00061A65" w:rsidRDefault="00061A65" w:rsidP="00061A65">
      <w:pPr>
        <w:pStyle w:val="2f4"/>
        <w:spacing w:after="0" w:line="240" w:lineRule="auto"/>
        <w:ind w:right="-2" w:firstLine="540"/>
        <w:rPr>
          <w:szCs w:val="24"/>
        </w:rPr>
      </w:pPr>
      <w:r w:rsidRPr="00061A65">
        <w:rPr>
          <w:szCs w:val="24"/>
        </w:rPr>
        <w:t>Неотъемлемой частью Договора является расчет арендной платы (Приложение № 2).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9. Юридические адреса, реквизиты и подписи Сторон: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                                                                                                                             </w:t>
      </w:r>
    </w:p>
    <w:p w:rsidR="00061A65" w:rsidRPr="00061A65" w:rsidRDefault="00061A65" w:rsidP="00061A65">
      <w:pPr>
        <w:spacing w:line="276" w:lineRule="auto"/>
        <w:ind w:right="-1" w:firstLine="0"/>
        <w:rPr>
          <w:b/>
          <w:szCs w:val="24"/>
        </w:rPr>
      </w:pPr>
      <w:r w:rsidRPr="00061A65">
        <w:rPr>
          <w:b/>
          <w:szCs w:val="24"/>
        </w:rPr>
        <w:t>Арендодатель:</w:t>
      </w:r>
    </w:p>
    <w:p w:rsidR="00061A65" w:rsidRPr="00061A65" w:rsidRDefault="00061A65" w:rsidP="00061A65">
      <w:pPr>
        <w:ind w:right="-1" w:firstLine="0"/>
        <w:rPr>
          <w:b/>
          <w:i/>
          <w:szCs w:val="24"/>
        </w:rPr>
      </w:pPr>
      <w:r w:rsidRPr="00061A65">
        <w:rPr>
          <w:b/>
          <w:i/>
          <w:szCs w:val="24"/>
        </w:rPr>
        <w:t>Администрация города Вологды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Юридический адрес:   160000, г. Вологда,  Каменный мост, 4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ИНН 3525064930 КПП 352501001</w:t>
      </w:r>
    </w:p>
    <w:p w:rsidR="00061A65" w:rsidRPr="00061A65" w:rsidRDefault="00061A65" w:rsidP="00061A65">
      <w:pPr>
        <w:ind w:firstLine="0"/>
        <w:rPr>
          <w:iCs/>
          <w:szCs w:val="24"/>
        </w:rPr>
      </w:pPr>
      <w:r w:rsidRPr="00061A65">
        <w:rPr>
          <w:iCs/>
          <w:szCs w:val="24"/>
        </w:rPr>
        <w:t xml:space="preserve">ОКЦ № 1 ВВГУ Банка России// УФК ПО ВОЛОГОДСКОЙ ОБЛАСТИ, </w:t>
      </w:r>
      <w:proofErr w:type="gramStart"/>
      <w:r w:rsidRPr="00061A65">
        <w:rPr>
          <w:iCs/>
          <w:szCs w:val="24"/>
        </w:rPr>
        <w:t>г</w:t>
      </w:r>
      <w:proofErr w:type="gramEnd"/>
      <w:r w:rsidRPr="00061A65">
        <w:rPr>
          <w:iCs/>
          <w:szCs w:val="24"/>
        </w:rPr>
        <w:t xml:space="preserve">. Вологда 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 xml:space="preserve">Единый казначейский счет </w:t>
      </w:r>
      <w:r w:rsidRPr="00061A65">
        <w:rPr>
          <w:iCs/>
          <w:szCs w:val="24"/>
        </w:rPr>
        <w:t>40102810845370000115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Казначейский счет (номер счета получателя средств) 03100643000000013000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Лицевой счет 04303089990</w:t>
      </w:r>
    </w:p>
    <w:p w:rsidR="00061A65" w:rsidRPr="00061A65" w:rsidRDefault="00061A65" w:rsidP="00061A65">
      <w:pPr>
        <w:ind w:firstLine="0"/>
        <w:rPr>
          <w:iCs/>
          <w:szCs w:val="24"/>
        </w:rPr>
      </w:pPr>
      <w:r w:rsidRPr="00061A65">
        <w:rPr>
          <w:iCs/>
          <w:szCs w:val="24"/>
        </w:rPr>
        <w:t>БИК 042202115</w:t>
      </w:r>
    </w:p>
    <w:p w:rsidR="00061A65" w:rsidRPr="00061A65" w:rsidRDefault="00061A65" w:rsidP="00061A65">
      <w:pPr>
        <w:ind w:firstLine="0"/>
        <w:rPr>
          <w:szCs w:val="24"/>
          <w:u w:val="single"/>
        </w:rPr>
      </w:pPr>
      <w:r w:rsidRPr="00061A65">
        <w:rPr>
          <w:szCs w:val="24"/>
        </w:rPr>
        <w:t>Тел. 72-35-09, 72-35-12, 72-33-02, 72-31-66</w:t>
      </w:r>
    </w:p>
    <w:p w:rsidR="00061A65" w:rsidRPr="00061A65" w:rsidRDefault="00061A65" w:rsidP="00061A65">
      <w:pPr>
        <w:ind w:right="-1" w:firstLine="0"/>
        <w:rPr>
          <w:szCs w:val="24"/>
          <w:u w:val="single"/>
        </w:rPr>
      </w:pPr>
    </w:p>
    <w:p w:rsidR="00061A65" w:rsidRPr="00061A65" w:rsidRDefault="00061A65" w:rsidP="00061A65">
      <w:pPr>
        <w:ind w:right="-1" w:firstLine="0"/>
        <w:rPr>
          <w:szCs w:val="24"/>
          <w:u w:val="single"/>
        </w:rPr>
      </w:pP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b/>
          <w:szCs w:val="24"/>
        </w:rPr>
        <w:t>Арендатор:</w:t>
      </w:r>
      <w:r w:rsidRPr="00061A65">
        <w:rPr>
          <w:szCs w:val="24"/>
        </w:rPr>
        <w:t xml:space="preserve"> </w:t>
      </w: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  <w:r w:rsidRPr="00061A65">
        <w:rPr>
          <w:sz w:val="24"/>
          <w:szCs w:val="24"/>
        </w:rPr>
        <w:t>Приложение № 1</w:t>
      </w:r>
    </w:p>
    <w:p w:rsidR="00061A65" w:rsidRPr="00061A65" w:rsidRDefault="00061A65" w:rsidP="00061A65">
      <w:pPr>
        <w:pStyle w:val="3f3"/>
        <w:ind w:right="50" w:firstLine="568"/>
        <w:jc w:val="right"/>
        <w:rPr>
          <w:sz w:val="24"/>
          <w:szCs w:val="24"/>
        </w:rPr>
      </w:pPr>
      <w:r w:rsidRPr="00061A65">
        <w:rPr>
          <w:sz w:val="24"/>
          <w:szCs w:val="24"/>
        </w:rPr>
        <w:t xml:space="preserve">                                                                                                                      к договору аренды № </w:t>
      </w:r>
    </w:p>
    <w:p w:rsidR="00061A65" w:rsidRPr="00061A65" w:rsidRDefault="00061A65" w:rsidP="00061A65">
      <w:pPr>
        <w:pStyle w:val="3f3"/>
        <w:ind w:right="50" w:firstLine="568"/>
        <w:jc w:val="right"/>
        <w:rPr>
          <w:sz w:val="24"/>
          <w:szCs w:val="24"/>
        </w:rPr>
      </w:pPr>
      <w:r w:rsidRPr="00061A65">
        <w:rPr>
          <w:sz w:val="24"/>
          <w:szCs w:val="24"/>
        </w:rPr>
        <w:t xml:space="preserve"> </w:t>
      </w:r>
    </w:p>
    <w:p w:rsidR="00061A65" w:rsidRPr="00061A65" w:rsidRDefault="00061A65" w:rsidP="00061A65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061A65">
        <w:rPr>
          <w:rFonts w:ascii="Times New Roman" w:hAnsi="Times New Roman"/>
          <w:sz w:val="24"/>
          <w:szCs w:val="24"/>
        </w:rPr>
        <w:t>АКТ</w:t>
      </w:r>
    </w:p>
    <w:p w:rsidR="00061A65" w:rsidRPr="00061A65" w:rsidRDefault="00061A65" w:rsidP="00061A65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061A65">
        <w:rPr>
          <w:rFonts w:ascii="Times New Roman" w:hAnsi="Times New Roman"/>
          <w:sz w:val="24"/>
          <w:szCs w:val="24"/>
        </w:rPr>
        <w:t>приема-передачи</w:t>
      </w:r>
    </w:p>
    <w:p w:rsidR="00061A65" w:rsidRPr="00061A65" w:rsidRDefault="00061A65" w:rsidP="00061A65">
      <w:pPr>
        <w:pStyle w:val="10"/>
        <w:jc w:val="center"/>
        <w:rPr>
          <w:rFonts w:ascii="Times New Roman" w:hAnsi="Times New Roman"/>
          <w:b w:val="0"/>
          <w:sz w:val="24"/>
          <w:szCs w:val="24"/>
        </w:rPr>
      </w:pPr>
      <w:r w:rsidRPr="00061A65">
        <w:rPr>
          <w:rFonts w:ascii="Times New Roman" w:hAnsi="Times New Roman"/>
          <w:sz w:val="24"/>
          <w:szCs w:val="24"/>
        </w:rPr>
        <w:t xml:space="preserve">земельного участка с кадастровым номером </w:t>
      </w:r>
    </w:p>
    <w:p w:rsidR="00061A65" w:rsidRPr="00061A65" w:rsidRDefault="00061A65" w:rsidP="00061A65">
      <w:pPr>
        <w:pStyle w:val="3f3"/>
        <w:ind w:right="50"/>
        <w:jc w:val="both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 w:firstLine="720"/>
        <w:jc w:val="both"/>
        <w:rPr>
          <w:sz w:val="24"/>
          <w:szCs w:val="24"/>
        </w:rPr>
      </w:pPr>
    </w:p>
    <w:p w:rsidR="00061A65" w:rsidRPr="00061A65" w:rsidRDefault="00061A65" w:rsidP="00061A65">
      <w:pPr>
        <w:spacing w:line="312" w:lineRule="auto"/>
        <w:ind w:firstLine="720"/>
        <w:rPr>
          <w:szCs w:val="24"/>
        </w:rPr>
      </w:pPr>
      <w:proofErr w:type="gramStart"/>
      <w:r w:rsidRPr="00061A65">
        <w:rPr>
          <w:b/>
          <w:i/>
          <w:szCs w:val="24"/>
        </w:rPr>
        <w:t>Администрация города Вологды,</w:t>
      </w:r>
      <w:r w:rsidRPr="00061A65">
        <w:rPr>
          <w:szCs w:val="24"/>
        </w:rPr>
        <w:t xml:space="preserve"> именуемая в дальнейшем </w:t>
      </w:r>
      <w:r w:rsidRPr="00061A65">
        <w:rPr>
          <w:b/>
          <w:i/>
          <w:szCs w:val="24"/>
        </w:rPr>
        <w:t>«Арендодатель»</w:t>
      </w:r>
      <w:r w:rsidRPr="00061A65">
        <w:rPr>
          <w:szCs w:val="24"/>
        </w:rPr>
        <w:t>,</w:t>
      </w:r>
      <w:r w:rsidRPr="00061A65">
        <w:rPr>
          <w:b/>
          <w:i/>
          <w:szCs w:val="24"/>
        </w:rPr>
        <w:t xml:space="preserve"> </w:t>
      </w:r>
      <w:r w:rsidRPr="00061A65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061A65">
        <w:rPr>
          <w:szCs w:val="24"/>
        </w:rPr>
        <w:br/>
        <w:t xml:space="preserve">от 7 августа 2006 года № 3088, с одной стороны, и </w:t>
      </w:r>
      <w:r w:rsidRPr="00061A65">
        <w:rPr>
          <w:b/>
          <w:i/>
          <w:szCs w:val="24"/>
        </w:rPr>
        <w:t>____________________________</w:t>
      </w:r>
      <w:r w:rsidRPr="00061A65">
        <w:rPr>
          <w:szCs w:val="24"/>
        </w:rPr>
        <w:t xml:space="preserve">, именуем__ </w:t>
      </w:r>
      <w:r w:rsidRPr="00061A65">
        <w:rPr>
          <w:szCs w:val="24"/>
        </w:rPr>
        <w:br/>
        <w:t xml:space="preserve">в дальнейшем </w:t>
      </w:r>
      <w:r w:rsidRPr="00061A65">
        <w:rPr>
          <w:b/>
          <w:i/>
          <w:szCs w:val="24"/>
        </w:rPr>
        <w:t>«Арендатор»</w:t>
      </w:r>
      <w:r w:rsidRPr="00061A65">
        <w:rPr>
          <w:szCs w:val="24"/>
        </w:rPr>
        <w:t xml:space="preserve">, с другой стороны, в дальнейшем вместе именуемые </w:t>
      </w:r>
      <w:r w:rsidRPr="00061A65">
        <w:rPr>
          <w:b/>
          <w:i/>
          <w:szCs w:val="24"/>
        </w:rPr>
        <w:t>«Стороны»</w:t>
      </w:r>
      <w:r w:rsidRPr="00061A65">
        <w:rPr>
          <w:szCs w:val="24"/>
        </w:rPr>
        <w:t xml:space="preserve">, </w:t>
      </w:r>
      <w:r w:rsidRPr="00061A65">
        <w:rPr>
          <w:szCs w:val="24"/>
        </w:rPr>
        <w:br/>
        <w:t xml:space="preserve">составили во исполнение договора аренды </w:t>
      </w:r>
      <w:r w:rsidRPr="00061A65">
        <w:rPr>
          <w:b/>
          <w:i/>
          <w:szCs w:val="24"/>
        </w:rPr>
        <w:t>№ ______</w:t>
      </w:r>
      <w:r w:rsidRPr="00061A65">
        <w:rPr>
          <w:szCs w:val="24"/>
        </w:rPr>
        <w:t xml:space="preserve"> земельного участка настоящий акт приема-передачи о нижеследующем: </w:t>
      </w:r>
      <w:proofErr w:type="gramEnd"/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312" w:lineRule="auto"/>
        <w:ind w:firstLine="567"/>
        <w:rPr>
          <w:b/>
          <w:i/>
          <w:szCs w:val="24"/>
        </w:rPr>
      </w:pPr>
      <w:r w:rsidRPr="00061A65">
        <w:rPr>
          <w:szCs w:val="24"/>
        </w:rPr>
        <w:t xml:space="preserve">1. </w:t>
      </w:r>
      <w:proofErr w:type="gramStart"/>
      <w:r w:rsidRPr="00061A65">
        <w:rPr>
          <w:szCs w:val="24"/>
        </w:rPr>
        <w:t xml:space="preserve">«Арендодатель» передал, а «Арендатор» принял земельный участок, государственная собственность на который не разграничена, с кадастровым номером ___________________, площадью </w:t>
      </w:r>
      <w:proofErr w:type="spellStart"/>
      <w:r w:rsidRPr="00061A65">
        <w:rPr>
          <w:szCs w:val="24"/>
        </w:rPr>
        <w:t>_________</w:t>
      </w:r>
      <w:r w:rsidRPr="00061A65">
        <w:rPr>
          <w:b/>
          <w:i/>
          <w:szCs w:val="24"/>
        </w:rPr>
        <w:t>кв</w:t>
      </w:r>
      <w:proofErr w:type="spellEnd"/>
      <w:r w:rsidRPr="00061A65">
        <w:rPr>
          <w:b/>
          <w:i/>
          <w:szCs w:val="24"/>
        </w:rPr>
        <w:t>. м,</w:t>
      </w:r>
      <w:r w:rsidRPr="00061A65">
        <w:rPr>
          <w:szCs w:val="24"/>
        </w:rPr>
        <w:t xml:space="preserve"> местоположение: ____________________________________, с видом разрешенного использования: </w:t>
      </w:r>
      <w:r w:rsidRPr="00061A65">
        <w:rPr>
          <w:b/>
          <w:i/>
          <w:szCs w:val="24"/>
        </w:rPr>
        <w:t>________________________________.</w:t>
      </w:r>
      <w:proofErr w:type="gramEnd"/>
    </w:p>
    <w:p w:rsidR="00061A65" w:rsidRPr="00061A65" w:rsidRDefault="00061A65" w:rsidP="00061A65">
      <w:pPr>
        <w:pStyle w:val="2f4"/>
        <w:tabs>
          <w:tab w:val="num" w:pos="1080"/>
        </w:tabs>
        <w:suppressAutoHyphens/>
        <w:spacing w:after="0" w:line="312" w:lineRule="auto"/>
        <w:rPr>
          <w:szCs w:val="24"/>
        </w:rPr>
      </w:pPr>
      <w:r w:rsidRPr="00061A65">
        <w:rPr>
          <w:szCs w:val="24"/>
        </w:rPr>
        <w:t>2. Претензий к состоянию, качеству и доступу к земельному участку (с целью полноценного использования его в соответствии с предоставленной целью и видом) «Арендатор» не имеет. Неотделимые улучшения земельного участка, произведенные «Арендатором», возмещению не  подлежат.</w:t>
      </w:r>
    </w:p>
    <w:p w:rsidR="00061A65" w:rsidRPr="00061A65" w:rsidRDefault="00061A65" w:rsidP="00061A65">
      <w:pPr>
        <w:ind w:firstLine="720"/>
        <w:rPr>
          <w:szCs w:val="24"/>
        </w:rPr>
      </w:pPr>
    </w:p>
    <w:p w:rsidR="00061A65" w:rsidRPr="00061A65" w:rsidRDefault="00061A65" w:rsidP="00061A65">
      <w:pPr>
        <w:ind w:firstLine="720"/>
        <w:rPr>
          <w:szCs w:val="24"/>
        </w:rPr>
      </w:pP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Подписи Сторон</w:t>
      </w:r>
    </w:p>
    <w:p w:rsidR="00061A65" w:rsidRPr="00061A65" w:rsidRDefault="00061A65" w:rsidP="00061A65">
      <w:pPr>
        <w:ind w:firstLine="720"/>
        <w:jc w:val="center"/>
        <w:rPr>
          <w:b/>
          <w:szCs w:val="24"/>
        </w:rPr>
      </w:pPr>
    </w:p>
    <w:p w:rsidR="00061A65" w:rsidRPr="00061A65" w:rsidRDefault="00061A65" w:rsidP="00061A65">
      <w:pPr>
        <w:ind w:firstLine="720"/>
        <w:jc w:val="center"/>
        <w:rPr>
          <w:b/>
          <w:szCs w:val="24"/>
        </w:rPr>
      </w:pPr>
    </w:p>
    <w:p w:rsidR="00061A65" w:rsidRPr="00061A65" w:rsidRDefault="00061A65" w:rsidP="00061A65">
      <w:pPr>
        <w:ind w:firstLine="720"/>
        <w:rPr>
          <w:b/>
          <w:szCs w:val="24"/>
        </w:rPr>
      </w:pPr>
      <w:r w:rsidRPr="00061A65">
        <w:rPr>
          <w:b/>
          <w:szCs w:val="24"/>
        </w:rPr>
        <w:t>Арендатор:</w:t>
      </w:r>
      <w:r w:rsidRPr="00061A65">
        <w:rPr>
          <w:b/>
          <w:szCs w:val="24"/>
        </w:rPr>
        <w:tab/>
      </w:r>
      <w:r w:rsidRPr="00061A65">
        <w:rPr>
          <w:szCs w:val="24"/>
        </w:rPr>
        <w:tab/>
      </w:r>
      <w:r w:rsidRPr="00061A65">
        <w:rPr>
          <w:szCs w:val="24"/>
        </w:rPr>
        <w:tab/>
        <w:t xml:space="preserve">                                         </w:t>
      </w:r>
      <w:r w:rsidRPr="00061A65">
        <w:rPr>
          <w:b/>
          <w:szCs w:val="24"/>
        </w:rPr>
        <w:t>Арендодатель:</w:t>
      </w:r>
    </w:p>
    <w:p w:rsidR="00061A65" w:rsidRPr="00061A65" w:rsidRDefault="00061A65" w:rsidP="00061A65">
      <w:pPr>
        <w:ind w:right="-1419"/>
        <w:rPr>
          <w:b/>
          <w:szCs w:val="24"/>
        </w:rPr>
      </w:pPr>
    </w:p>
    <w:p w:rsidR="00061A65" w:rsidRPr="00061A65" w:rsidRDefault="002044D8" w:rsidP="00061A65">
      <w:pPr>
        <w:rPr>
          <w:szCs w:val="24"/>
        </w:rPr>
      </w:pPr>
      <w:r w:rsidRPr="002044D8">
        <w:rPr>
          <w:b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4" type="#_x0000_t202" style="position:absolute;left:0;text-align:left;margin-left:1.2pt;margin-top:9.2pt;width:238pt;height:136.8pt;z-index:251660288" stroked="f">
            <v:textbox style="mso-next-textbox:#_x0000_s1124">
              <w:txbxContent>
                <w:p w:rsidR="00061A65" w:rsidRPr="003C389F" w:rsidRDefault="00061A65" w:rsidP="00061A65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_____________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 xml:space="preserve">)       </w:t>
                  </w:r>
                </w:p>
                <w:p w:rsidR="00061A65" w:rsidRPr="003C389F" w:rsidRDefault="00061A65" w:rsidP="00061A65">
                  <w:pPr>
                    <w:ind w:firstLine="0"/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(подпись)</w:t>
                  </w:r>
                </w:p>
                <w:p w:rsidR="00061A65" w:rsidRPr="003C389F" w:rsidRDefault="00061A65" w:rsidP="00061A65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shape>
        </w:pict>
      </w:r>
    </w:p>
    <w:p w:rsidR="00061A65" w:rsidRPr="00061A65" w:rsidRDefault="00061A65" w:rsidP="00061A65">
      <w:pPr>
        <w:rPr>
          <w:szCs w:val="24"/>
        </w:rPr>
      </w:pPr>
    </w:p>
    <w:p w:rsidR="00061A65" w:rsidRPr="00061A65" w:rsidRDefault="002044D8" w:rsidP="00061A65">
      <w:pPr>
        <w:tabs>
          <w:tab w:val="left" w:pos="5430"/>
        </w:tabs>
        <w:rPr>
          <w:szCs w:val="24"/>
        </w:rPr>
      </w:pPr>
      <w:r>
        <w:rPr>
          <w:noProof/>
          <w:szCs w:val="24"/>
        </w:rPr>
        <w:pict>
          <v:shape id="_x0000_s1125" type="#_x0000_t202" style="position:absolute;left:0;text-align:left;margin-left:239.2pt;margin-top:-16.1pt;width:252pt;height:138.95pt;z-index:251661312" stroked="f">
            <v:textbox style="mso-next-textbox:#_x0000_s1125">
              <w:txbxContent>
                <w:p w:rsidR="00061A65" w:rsidRDefault="00061A65" w:rsidP="00061A65">
                  <w:pPr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                            </w:t>
                  </w:r>
                </w:p>
                <w:p w:rsidR="00061A65" w:rsidRDefault="00061A65" w:rsidP="00061A65">
                  <w:pPr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ind w:firstLine="0"/>
                    <w:rPr>
                      <w:b/>
                      <w:i/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        </w:t>
                  </w:r>
                  <w:r w:rsidRPr="003C389F">
                    <w:rPr>
                      <w:sz w:val="23"/>
                      <w:szCs w:val="23"/>
                    </w:rPr>
                    <w:t>_________________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)</w:t>
                  </w:r>
                </w:p>
                <w:p w:rsidR="00061A65" w:rsidRPr="003C389F" w:rsidRDefault="00061A65" w:rsidP="00061A65">
                  <w:pPr>
                    <w:ind w:firstLine="0"/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</w:t>
                  </w:r>
                  <w:r>
                    <w:rPr>
                      <w:i/>
                      <w:sz w:val="20"/>
                    </w:rPr>
                    <w:t xml:space="preserve">           (</w:t>
                  </w:r>
                  <w:r w:rsidRPr="003C389F">
                    <w:rPr>
                      <w:i/>
                      <w:sz w:val="20"/>
                    </w:rPr>
                    <w:t>подпись)</w:t>
                  </w:r>
                </w:p>
              </w:txbxContent>
            </v:textbox>
          </v:shape>
        </w:pict>
      </w:r>
      <w:r w:rsidR="00061A65" w:rsidRPr="00061A65">
        <w:rPr>
          <w:szCs w:val="24"/>
        </w:rPr>
        <w:tab/>
      </w:r>
    </w:p>
    <w:p w:rsidR="00061A65" w:rsidRPr="00061A65" w:rsidRDefault="00061A65" w:rsidP="00061A65">
      <w:pPr>
        <w:tabs>
          <w:tab w:val="left" w:pos="5430"/>
        </w:tabs>
        <w:rPr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 w:firstLine="0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jc w:val="right"/>
        <w:rPr>
          <w:szCs w:val="24"/>
        </w:rPr>
      </w:pPr>
      <w:r w:rsidRPr="00061A65">
        <w:rPr>
          <w:szCs w:val="24"/>
        </w:rPr>
        <w:t>Приложение № 2</w:t>
      </w:r>
    </w:p>
    <w:p w:rsidR="00061A65" w:rsidRPr="00061A65" w:rsidRDefault="00061A65" w:rsidP="00061A65">
      <w:pPr>
        <w:ind w:right="-1"/>
        <w:jc w:val="right"/>
        <w:rPr>
          <w:szCs w:val="24"/>
        </w:rPr>
      </w:pPr>
      <w:r w:rsidRPr="00061A65">
        <w:rPr>
          <w:szCs w:val="24"/>
        </w:rPr>
        <w:t xml:space="preserve">                                                              к договору аренды № ___________</w:t>
      </w:r>
    </w:p>
    <w:p w:rsidR="00061A65" w:rsidRPr="00061A65" w:rsidRDefault="00061A65" w:rsidP="00061A65">
      <w:pPr>
        <w:ind w:right="-1"/>
        <w:jc w:val="center"/>
        <w:rPr>
          <w:szCs w:val="24"/>
        </w:rPr>
      </w:pPr>
    </w:p>
    <w:p w:rsidR="00061A65" w:rsidRPr="00061A65" w:rsidRDefault="00061A65" w:rsidP="00061A65">
      <w:pPr>
        <w:ind w:right="-1"/>
        <w:jc w:val="center"/>
        <w:rPr>
          <w:szCs w:val="24"/>
        </w:rPr>
      </w:pPr>
    </w:p>
    <w:p w:rsidR="00061A65" w:rsidRPr="00061A65" w:rsidRDefault="00061A65" w:rsidP="00061A65">
      <w:pPr>
        <w:ind w:right="-1"/>
        <w:jc w:val="center"/>
        <w:rPr>
          <w:szCs w:val="24"/>
        </w:rPr>
      </w:pPr>
      <w:r w:rsidRPr="00061A65">
        <w:rPr>
          <w:szCs w:val="24"/>
        </w:rPr>
        <w:t>Расчет арендной платы за земельный участок</w:t>
      </w:r>
    </w:p>
    <w:p w:rsidR="00061A65" w:rsidRPr="00061A65" w:rsidRDefault="00061A65" w:rsidP="00061A65">
      <w:pPr>
        <w:ind w:right="-1"/>
        <w:rPr>
          <w:szCs w:val="24"/>
        </w:rPr>
      </w:pP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ab/>
        <w:t xml:space="preserve">1.  Договор </w:t>
      </w:r>
      <w:r w:rsidRPr="00061A65">
        <w:rPr>
          <w:b/>
          <w:szCs w:val="24"/>
        </w:rPr>
        <w:t>№ ______________________</w:t>
      </w:r>
    </w:p>
    <w:p w:rsidR="00061A65" w:rsidRPr="00061A65" w:rsidRDefault="00061A65" w:rsidP="00061A65">
      <w:pPr>
        <w:ind w:right="-1" w:firstLine="0"/>
        <w:rPr>
          <w:b/>
          <w:szCs w:val="24"/>
        </w:rPr>
      </w:pPr>
      <w:r w:rsidRPr="00061A65">
        <w:rPr>
          <w:szCs w:val="24"/>
        </w:rPr>
        <w:tab/>
        <w:t xml:space="preserve">2.  Арендатор: </w:t>
      </w:r>
      <w:r w:rsidRPr="00061A65">
        <w:rPr>
          <w:b/>
          <w:szCs w:val="24"/>
        </w:rPr>
        <w:t>_______________________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ab/>
        <w:t xml:space="preserve">3.  Кадастровый номер земельного участка (далее – Участок): </w:t>
      </w:r>
      <w:r w:rsidRPr="00061A65">
        <w:rPr>
          <w:b/>
          <w:szCs w:val="24"/>
        </w:rPr>
        <w:t>_______________________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площадь: </w:t>
      </w:r>
      <w:r w:rsidRPr="00061A65">
        <w:rPr>
          <w:b/>
          <w:szCs w:val="24"/>
        </w:rPr>
        <w:t>_________ кв. м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категория земель: </w:t>
      </w:r>
      <w:r w:rsidRPr="00061A65">
        <w:rPr>
          <w:b/>
          <w:szCs w:val="24"/>
        </w:rPr>
        <w:t>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разрешенное использование: </w:t>
      </w:r>
      <w:r w:rsidRPr="00061A65">
        <w:rPr>
          <w:b/>
          <w:szCs w:val="24"/>
        </w:rPr>
        <w:t>______________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ab/>
        <w:t xml:space="preserve">4. Размер годовой арендной платы за пользование Участком в соответствии </w:t>
      </w:r>
      <w:proofErr w:type="gramStart"/>
      <w:r w:rsidRPr="00061A65">
        <w:rPr>
          <w:szCs w:val="24"/>
        </w:rPr>
        <w:t>с</w:t>
      </w:r>
      <w:proofErr w:type="gramEnd"/>
      <w:r w:rsidRPr="00061A65">
        <w:rPr>
          <w:szCs w:val="24"/>
        </w:rPr>
        <w:t xml:space="preserve"> </w:t>
      </w:r>
      <w:proofErr w:type="spellStart"/>
      <w:r w:rsidRPr="00061A65">
        <w:rPr>
          <w:szCs w:val="24"/>
        </w:rPr>
        <w:t>_________</w:t>
      </w:r>
      <w:proofErr w:type="gramStart"/>
      <w:r w:rsidRPr="00061A65">
        <w:rPr>
          <w:szCs w:val="24"/>
        </w:rPr>
        <w:t>от</w:t>
      </w:r>
      <w:proofErr w:type="spellEnd"/>
      <w:proofErr w:type="gramEnd"/>
      <w:r w:rsidRPr="00061A65">
        <w:rPr>
          <w:szCs w:val="24"/>
        </w:rPr>
        <w:t xml:space="preserve"> _____ №___________, лот №____ составляет  _____ (сумма прописью) рублей ____ копеек.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ab/>
        <w:t xml:space="preserve">5. </w:t>
      </w:r>
      <w:proofErr w:type="gramStart"/>
      <w:r w:rsidRPr="00061A65">
        <w:rPr>
          <w:szCs w:val="24"/>
        </w:rPr>
        <w:t xml:space="preserve">Победитель торгов или единственный принявший участие в торгах в течение </w:t>
      </w:r>
      <w:r w:rsidRPr="00061A65">
        <w:rPr>
          <w:szCs w:val="24"/>
        </w:rPr>
        <w:br/>
        <w:t xml:space="preserve">10 календарных дней, следующих за днем подведения итогов торгов или днем признания заявителя единственным принявшим участие в торгах производит оплату путем перечисления средств в размере ежегодного размера арендной платы, указанного в пункте 4.1 договора, умноженного на ___ (количество лет за которые уплачивается единовременный платеж согласно условиям аукциона), </w:t>
      </w:r>
      <w:r w:rsidRPr="00061A65">
        <w:rPr>
          <w:szCs w:val="24"/>
        </w:rPr>
        <w:br/>
        <w:t>за вычетом суммы внесенного</w:t>
      </w:r>
      <w:proofErr w:type="gramEnd"/>
      <w:r w:rsidRPr="00061A65">
        <w:rPr>
          <w:szCs w:val="24"/>
        </w:rPr>
        <w:t xml:space="preserve"> для участия в аукционе задатка 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ab/>
        <w:t>Годовой размер арендной платы руб. * количество лет единовременного платежа = сумма подлежащая к начислению руб. – оплата за ___ года (с ДД.ММ</w:t>
      </w:r>
      <w:proofErr w:type="gramStart"/>
      <w:r w:rsidRPr="00061A65">
        <w:rPr>
          <w:szCs w:val="24"/>
        </w:rPr>
        <w:t>.Г</w:t>
      </w:r>
      <w:proofErr w:type="gramEnd"/>
      <w:r w:rsidRPr="00061A65">
        <w:rPr>
          <w:szCs w:val="24"/>
        </w:rPr>
        <w:t>ГГГ по ДД.ММ.ГГГГ)</w:t>
      </w:r>
    </w:p>
    <w:p w:rsidR="00061A65" w:rsidRPr="00061A65" w:rsidRDefault="00061A65" w:rsidP="00061A65">
      <w:pPr>
        <w:ind w:firstLine="708"/>
        <w:rPr>
          <w:szCs w:val="24"/>
        </w:rPr>
      </w:pPr>
      <w:r w:rsidRPr="00061A65">
        <w:rPr>
          <w:szCs w:val="24"/>
        </w:rPr>
        <w:t xml:space="preserve">6. Перечисленный Арендатором задаток для участия в аукционе в сумме ____ (сумма прописью) рублей __ копеек засчитывается в счет платежа по арендной плате. </w:t>
      </w:r>
    </w:p>
    <w:p w:rsidR="00061A65" w:rsidRPr="00061A65" w:rsidRDefault="00061A65" w:rsidP="00061A65">
      <w:pPr>
        <w:ind w:firstLine="0"/>
        <w:rPr>
          <w:b/>
          <w:szCs w:val="24"/>
        </w:rPr>
      </w:pPr>
      <w:r w:rsidRPr="00061A65">
        <w:rPr>
          <w:szCs w:val="24"/>
        </w:rPr>
        <w:tab/>
        <w:t>Общая сумма подлежащая к внесению первого единовременного платежа руб.  – сумма задатка руб. = сумма подлежащая оплате руб. за ___ года (с ДД.ММ</w:t>
      </w:r>
      <w:proofErr w:type="gramStart"/>
      <w:r w:rsidRPr="00061A65">
        <w:rPr>
          <w:szCs w:val="24"/>
        </w:rPr>
        <w:t>.Г</w:t>
      </w:r>
      <w:proofErr w:type="gramEnd"/>
      <w:r w:rsidRPr="00061A65">
        <w:rPr>
          <w:szCs w:val="24"/>
        </w:rPr>
        <w:t>ГГГ по ДД.ММ.ГГГГ)</w:t>
      </w:r>
    </w:p>
    <w:p w:rsidR="00061A65" w:rsidRPr="00061A65" w:rsidRDefault="00061A65" w:rsidP="00061A65">
      <w:pPr>
        <w:tabs>
          <w:tab w:val="left" w:pos="567"/>
        </w:tabs>
        <w:ind w:firstLine="0"/>
        <w:rPr>
          <w:szCs w:val="24"/>
        </w:rPr>
      </w:pPr>
      <w:r w:rsidRPr="00061A65">
        <w:rPr>
          <w:szCs w:val="24"/>
        </w:rPr>
        <w:tab/>
      </w:r>
      <w:r>
        <w:rPr>
          <w:szCs w:val="24"/>
        </w:rPr>
        <w:tab/>
      </w:r>
      <w:r w:rsidRPr="00061A65">
        <w:rPr>
          <w:szCs w:val="24"/>
        </w:rPr>
        <w:t xml:space="preserve"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</w:t>
      </w:r>
      <w:r w:rsidRPr="00061A65">
        <w:rPr>
          <w:szCs w:val="24"/>
        </w:rPr>
        <w:br/>
        <w:t>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</w:p>
    <w:p w:rsidR="00061A65" w:rsidRPr="00061A65" w:rsidRDefault="00061A65" w:rsidP="00061A65">
      <w:pPr>
        <w:ind w:right="-1" w:firstLine="0"/>
        <w:rPr>
          <w:szCs w:val="24"/>
        </w:rPr>
      </w:pPr>
    </w:p>
    <w:p w:rsidR="00061A65" w:rsidRPr="00061A65" w:rsidRDefault="00061A65" w:rsidP="00061A65">
      <w:pPr>
        <w:ind w:right="-1" w:firstLine="0"/>
        <w:rPr>
          <w:szCs w:val="24"/>
          <w:u w:val="single"/>
        </w:rPr>
      </w:pPr>
    </w:p>
    <w:p w:rsidR="00061A65" w:rsidRPr="00061A65" w:rsidRDefault="00061A65" w:rsidP="00061A65">
      <w:pPr>
        <w:ind w:right="-1"/>
        <w:rPr>
          <w:szCs w:val="24"/>
          <w:u w:val="single"/>
        </w:rPr>
      </w:pPr>
    </w:p>
    <w:p w:rsidR="009175D2" w:rsidRPr="00061A65" w:rsidRDefault="009175D2" w:rsidP="009175D2">
      <w:pPr>
        <w:ind w:firstLine="0"/>
        <w:rPr>
          <w:szCs w:val="24"/>
          <w:u w:val="single"/>
        </w:rPr>
      </w:pPr>
    </w:p>
    <w:p w:rsidR="009175D2" w:rsidRPr="00061A65" w:rsidRDefault="009175D2" w:rsidP="009175D2">
      <w:pPr>
        <w:ind w:firstLine="0"/>
        <w:rPr>
          <w:b/>
          <w:szCs w:val="24"/>
        </w:rPr>
      </w:pPr>
    </w:p>
    <w:p w:rsidR="003652FD" w:rsidRPr="00061A65" w:rsidRDefault="003652FD" w:rsidP="00BE6AA9">
      <w:pPr>
        <w:pStyle w:val="3f3"/>
        <w:ind w:right="50"/>
        <w:jc w:val="right"/>
        <w:rPr>
          <w:sz w:val="24"/>
          <w:szCs w:val="24"/>
        </w:rPr>
      </w:pPr>
    </w:p>
    <w:p w:rsidR="00443651" w:rsidRPr="00061A65" w:rsidRDefault="00443651" w:rsidP="00BE6AA9">
      <w:pPr>
        <w:ind w:right="-1" w:firstLine="0"/>
        <w:rPr>
          <w:b/>
          <w:color w:val="auto"/>
          <w:szCs w:val="24"/>
        </w:rPr>
      </w:pPr>
    </w:p>
    <w:p w:rsidR="00443651" w:rsidRPr="009175D2" w:rsidRDefault="00443651" w:rsidP="00E954E7">
      <w:pPr>
        <w:ind w:right="-1" w:firstLine="0"/>
        <w:rPr>
          <w:b/>
          <w:szCs w:val="24"/>
        </w:rPr>
      </w:pPr>
    </w:p>
    <w:p w:rsidR="00443651" w:rsidRPr="007A118B" w:rsidRDefault="00443651" w:rsidP="00443651">
      <w:pPr>
        <w:ind w:right="-1"/>
        <w:rPr>
          <w:b/>
          <w:szCs w:val="24"/>
        </w:rPr>
      </w:pPr>
    </w:p>
    <w:p w:rsidR="00620B37" w:rsidRDefault="00620B37" w:rsidP="00620B37">
      <w:pPr>
        <w:ind w:firstLine="0"/>
      </w:pPr>
    </w:p>
    <w:p w:rsidR="009175D2" w:rsidRDefault="009175D2" w:rsidP="00620B37">
      <w:pPr>
        <w:ind w:firstLine="0"/>
      </w:pPr>
    </w:p>
    <w:p w:rsidR="009175D2" w:rsidRPr="007A118B" w:rsidRDefault="009175D2" w:rsidP="00620B37">
      <w:pPr>
        <w:ind w:firstLine="0"/>
      </w:pPr>
    </w:p>
    <w:p w:rsidR="00285B6F" w:rsidRDefault="00285B6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Pr="007A118B" w:rsidRDefault="00B3209F" w:rsidP="00620B37">
      <w:pPr>
        <w:ind w:firstLine="0"/>
      </w:pPr>
    </w:p>
    <w:p w:rsidR="003652FD" w:rsidRPr="007A118B" w:rsidRDefault="003652FD" w:rsidP="00620B37">
      <w:pPr>
        <w:ind w:firstLine="0"/>
      </w:pPr>
    </w:p>
    <w:p w:rsidR="00572107" w:rsidRPr="007A118B" w:rsidRDefault="00572107" w:rsidP="00572107">
      <w:pPr>
        <w:ind w:firstLine="0"/>
        <w:jc w:val="right"/>
        <w:rPr>
          <w:b/>
        </w:rPr>
      </w:pPr>
      <w:r w:rsidRPr="007A118B">
        <w:rPr>
          <w:b/>
        </w:rPr>
        <w:t xml:space="preserve">Приложение № 3 </w:t>
      </w:r>
    </w:p>
    <w:p w:rsidR="00572107" w:rsidRPr="007A118B" w:rsidRDefault="00572107" w:rsidP="00572107">
      <w:pPr>
        <w:ind w:firstLine="0"/>
        <w:jc w:val="right"/>
        <w:rPr>
          <w:b/>
        </w:rPr>
      </w:pPr>
      <w:r w:rsidRPr="007A118B">
        <w:rPr>
          <w:b/>
        </w:rPr>
        <w:t>(градостроительный план земельного участка)</w:t>
      </w:r>
    </w:p>
    <w:p w:rsidR="00572107" w:rsidRPr="007A118B" w:rsidRDefault="00572107" w:rsidP="00572107">
      <w:pPr>
        <w:pStyle w:val="a5"/>
        <w:rPr>
          <w:sz w:val="24"/>
          <w:szCs w:val="24"/>
          <w:lang w:eastAsia="zh-CN"/>
        </w:rPr>
      </w:pPr>
    </w:p>
    <w:p w:rsidR="00572107" w:rsidRPr="006553A6" w:rsidRDefault="00572107" w:rsidP="00572107">
      <w:pPr>
        <w:pStyle w:val="a5"/>
        <w:ind w:firstLine="0"/>
        <w:rPr>
          <w:sz w:val="24"/>
          <w:szCs w:val="24"/>
          <w:lang w:eastAsia="zh-CN"/>
        </w:rPr>
      </w:pPr>
      <w:proofErr w:type="gramStart"/>
      <w:r w:rsidRPr="007A118B">
        <w:rPr>
          <w:sz w:val="24"/>
          <w:szCs w:val="24"/>
          <w:lang w:eastAsia="zh-CN"/>
        </w:rPr>
        <w:t>Размещен</w:t>
      </w:r>
      <w:proofErr w:type="gramEnd"/>
      <w:r w:rsidRPr="007A118B">
        <w:rPr>
          <w:sz w:val="24"/>
          <w:szCs w:val="24"/>
          <w:lang w:eastAsia="zh-CN"/>
        </w:rPr>
        <w:t xml:space="preserve"> отдельным файлом.</w:t>
      </w:r>
    </w:p>
    <w:p w:rsidR="00572107" w:rsidRDefault="00572107" w:rsidP="003A0184">
      <w:pPr>
        <w:jc w:val="center"/>
      </w:pPr>
    </w:p>
    <w:p w:rsidR="00572107" w:rsidRDefault="00572107" w:rsidP="003A0184">
      <w:pPr>
        <w:jc w:val="center"/>
      </w:pPr>
    </w:p>
    <w:sectPr w:rsidR="00572107" w:rsidSect="003E44BA">
      <w:footerReference w:type="default" r:id="rId14"/>
      <w:footerReference w:type="first" r:id="rId15"/>
      <w:pgSz w:w="11906" w:h="16838"/>
      <w:pgMar w:top="426" w:right="567" w:bottom="821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FC1" w:rsidRDefault="004D4FC1" w:rsidP="003E44BA">
      <w:r>
        <w:separator/>
      </w:r>
    </w:p>
  </w:endnote>
  <w:endnote w:type="continuationSeparator" w:id="0">
    <w:p w:rsidR="004D4FC1" w:rsidRDefault="004D4FC1" w:rsidP="003E4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2044D8">
    <w:r>
      <w:fldChar w:fldCharType="begin"/>
    </w:r>
    <w:r w:rsidR="003F7F99">
      <w:instrText xml:space="preserve">PAGE </w:instrText>
    </w:r>
    <w:r>
      <w:fldChar w:fldCharType="separate"/>
    </w:r>
    <w:r w:rsidR="00BA67DC">
      <w:rPr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2044D8">
    <w:r>
      <w:fldChar w:fldCharType="begin"/>
    </w:r>
    <w:r w:rsidR="003F7F99">
      <w:instrText xml:space="preserve">PAGE </w:instrText>
    </w:r>
    <w:r>
      <w:fldChar w:fldCharType="separate"/>
    </w:r>
    <w:r w:rsidR="00BA67DC">
      <w:rPr>
        <w:noProof/>
      </w:rPr>
      <w:t>1</w:t>
    </w:r>
    <w:r>
      <w:fldChar w:fldCharType="end"/>
    </w:r>
  </w:p>
  <w:p w:rsidR="003E44BA" w:rsidRDefault="003E44B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FC1" w:rsidRDefault="004D4FC1" w:rsidP="003E44BA">
      <w:r>
        <w:separator/>
      </w:r>
    </w:p>
  </w:footnote>
  <w:footnote w:type="continuationSeparator" w:id="0">
    <w:p w:rsidR="004D4FC1" w:rsidRDefault="004D4FC1" w:rsidP="003E44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4E9B"/>
    <w:multiLevelType w:val="multilevel"/>
    <w:tmpl w:val="67F8009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 w:val="0"/>
        <w:i w:val="0"/>
      </w:rPr>
    </w:lvl>
  </w:abstractNum>
  <w:abstractNum w:abstractNumId="1">
    <w:nsid w:val="26914B29"/>
    <w:multiLevelType w:val="hybridMultilevel"/>
    <w:tmpl w:val="2FBE00EE"/>
    <w:lvl w:ilvl="0" w:tplc="06D69A52">
      <w:start w:val="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AA984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32269B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969F0A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89CBDAA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60F384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7014D0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704552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122CA16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9A21CBA"/>
    <w:multiLevelType w:val="multilevel"/>
    <w:tmpl w:val="91B8AC4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44BA"/>
    <w:rsid w:val="000014CD"/>
    <w:rsid w:val="00006013"/>
    <w:rsid w:val="000123BD"/>
    <w:rsid w:val="0001626E"/>
    <w:rsid w:val="00024D06"/>
    <w:rsid w:val="0002550E"/>
    <w:rsid w:val="0002692B"/>
    <w:rsid w:val="00026B77"/>
    <w:rsid w:val="000309EE"/>
    <w:rsid w:val="00032D83"/>
    <w:rsid w:val="00032F3B"/>
    <w:rsid w:val="00034C71"/>
    <w:rsid w:val="00034D7C"/>
    <w:rsid w:val="0003617D"/>
    <w:rsid w:val="00037743"/>
    <w:rsid w:val="00046F31"/>
    <w:rsid w:val="00050796"/>
    <w:rsid w:val="00051304"/>
    <w:rsid w:val="00051E79"/>
    <w:rsid w:val="00052115"/>
    <w:rsid w:val="0005327E"/>
    <w:rsid w:val="000537EC"/>
    <w:rsid w:val="00053E13"/>
    <w:rsid w:val="0005761F"/>
    <w:rsid w:val="00060822"/>
    <w:rsid w:val="00061A65"/>
    <w:rsid w:val="000671A5"/>
    <w:rsid w:val="00067A98"/>
    <w:rsid w:val="000731E8"/>
    <w:rsid w:val="00075506"/>
    <w:rsid w:val="00083485"/>
    <w:rsid w:val="00084966"/>
    <w:rsid w:val="00087E80"/>
    <w:rsid w:val="00096E88"/>
    <w:rsid w:val="000A30C1"/>
    <w:rsid w:val="000A66F0"/>
    <w:rsid w:val="000B38B4"/>
    <w:rsid w:val="000B511C"/>
    <w:rsid w:val="000B5551"/>
    <w:rsid w:val="000B5E3D"/>
    <w:rsid w:val="000B6C22"/>
    <w:rsid w:val="000C0F08"/>
    <w:rsid w:val="000C1A6C"/>
    <w:rsid w:val="000C24F8"/>
    <w:rsid w:val="000C272D"/>
    <w:rsid w:val="000C3605"/>
    <w:rsid w:val="000C5279"/>
    <w:rsid w:val="000C710C"/>
    <w:rsid w:val="000E056C"/>
    <w:rsid w:val="000E2770"/>
    <w:rsid w:val="000E2C85"/>
    <w:rsid w:val="000E5512"/>
    <w:rsid w:val="000E66B0"/>
    <w:rsid w:val="000E7569"/>
    <w:rsid w:val="000F12CE"/>
    <w:rsid w:val="00101ADC"/>
    <w:rsid w:val="00104F0F"/>
    <w:rsid w:val="001068F5"/>
    <w:rsid w:val="001203A9"/>
    <w:rsid w:val="00125BEC"/>
    <w:rsid w:val="00134A10"/>
    <w:rsid w:val="00136019"/>
    <w:rsid w:val="0013632C"/>
    <w:rsid w:val="00136C64"/>
    <w:rsid w:val="001371C2"/>
    <w:rsid w:val="00145DC0"/>
    <w:rsid w:val="00146F97"/>
    <w:rsid w:val="00147454"/>
    <w:rsid w:val="001478A2"/>
    <w:rsid w:val="001515F8"/>
    <w:rsid w:val="00151758"/>
    <w:rsid w:val="00155509"/>
    <w:rsid w:val="0015767D"/>
    <w:rsid w:val="001643B0"/>
    <w:rsid w:val="001708B6"/>
    <w:rsid w:val="00172ADF"/>
    <w:rsid w:val="0017398E"/>
    <w:rsid w:val="001760C1"/>
    <w:rsid w:val="001772E7"/>
    <w:rsid w:val="00183871"/>
    <w:rsid w:val="00187EF6"/>
    <w:rsid w:val="00194146"/>
    <w:rsid w:val="00195163"/>
    <w:rsid w:val="00197ABB"/>
    <w:rsid w:val="001A1476"/>
    <w:rsid w:val="001B0631"/>
    <w:rsid w:val="001B171C"/>
    <w:rsid w:val="001B3784"/>
    <w:rsid w:val="001B51CD"/>
    <w:rsid w:val="001B610F"/>
    <w:rsid w:val="001C4A5B"/>
    <w:rsid w:val="001C5125"/>
    <w:rsid w:val="001D037A"/>
    <w:rsid w:val="001D3E56"/>
    <w:rsid w:val="001D7AA6"/>
    <w:rsid w:val="001E1A98"/>
    <w:rsid w:val="001E2539"/>
    <w:rsid w:val="001E436A"/>
    <w:rsid w:val="001E6D3D"/>
    <w:rsid w:val="001F1F04"/>
    <w:rsid w:val="001F27F3"/>
    <w:rsid w:val="001F32CE"/>
    <w:rsid w:val="00202109"/>
    <w:rsid w:val="00202308"/>
    <w:rsid w:val="002044D8"/>
    <w:rsid w:val="00204EF8"/>
    <w:rsid w:val="00206C82"/>
    <w:rsid w:val="00211105"/>
    <w:rsid w:val="0021628C"/>
    <w:rsid w:val="002163EA"/>
    <w:rsid w:val="002164AF"/>
    <w:rsid w:val="00224340"/>
    <w:rsid w:val="00233149"/>
    <w:rsid w:val="002345FD"/>
    <w:rsid w:val="002359D0"/>
    <w:rsid w:val="002416F0"/>
    <w:rsid w:val="00241DEB"/>
    <w:rsid w:val="002432FF"/>
    <w:rsid w:val="00244DE3"/>
    <w:rsid w:val="00246AF6"/>
    <w:rsid w:val="00252698"/>
    <w:rsid w:val="00253B1A"/>
    <w:rsid w:val="00253EF0"/>
    <w:rsid w:val="00257FDC"/>
    <w:rsid w:val="002602B9"/>
    <w:rsid w:val="00261A68"/>
    <w:rsid w:val="002653EE"/>
    <w:rsid w:val="00265AFF"/>
    <w:rsid w:val="0027128E"/>
    <w:rsid w:val="0027204B"/>
    <w:rsid w:val="00284A73"/>
    <w:rsid w:val="0028533E"/>
    <w:rsid w:val="00285B6F"/>
    <w:rsid w:val="00285DA2"/>
    <w:rsid w:val="00290CCA"/>
    <w:rsid w:val="00296CFF"/>
    <w:rsid w:val="00297083"/>
    <w:rsid w:val="002A06FA"/>
    <w:rsid w:val="002A3376"/>
    <w:rsid w:val="002A7B4E"/>
    <w:rsid w:val="002B0400"/>
    <w:rsid w:val="002B05F7"/>
    <w:rsid w:val="002B25A5"/>
    <w:rsid w:val="002B68FD"/>
    <w:rsid w:val="002B7BC9"/>
    <w:rsid w:val="002C0E49"/>
    <w:rsid w:val="002C22B4"/>
    <w:rsid w:val="002C2532"/>
    <w:rsid w:val="002C32AB"/>
    <w:rsid w:val="002C384F"/>
    <w:rsid w:val="002C68CF"/>
    <w:rsid w:val="002C702A"/>
    <w:rsid w:val="002D038B"/>
    <w:rsid w:val="002D110D"/>
    <w:rsid w:val="002D2198"/>
    <w:rsid w:val="002D72F9"/>
    <w:rsid w:val="002E2394"/>
    <w:rsid w:val="002E37FD"/>
    <w:rsid w:val="002E3F22"/>
    <w:rsid w:val="002E54CB"/>
    <w:rsid w:val="002E75C2"/>
    <w:rsid w:val="002F0441"/>
    <w:rsid w:val="002F4512"/>
    <w:rsid w:val="002F4700"/>
    <w:rsid w:val="00301B29"/>
    <w:rsid w:val="0030471F"/>
    <w:rsid w:val="003107F7"/>
    <w:rsid w:val="00310FEF"/>
    <w:rsid w:val="003166B9"/>
    <w:rsid w:val="00327A75"/>
    <w:rsid w:val="003310CA"/>
    <w:rsid w:val="003339E3"/>
    <w:rsid w:val="00334786"/>
    <w:rsid w:val="00335F24"/>
    <w:rsid w:val="00340134"/>
    <w:rsid w:val="003423D0"/>
    <w:rsid w:val="0034340F"/>
    <w:rsid w:val="00343F22"/>
    <w:rsid w:val="00351A24"/>
    <w:rsid w:val="00357C9E"/>
    <w:rsid w:val="00360EDE"/>
    <w:rsid w:val="00362F71"/>
    <w:rsid w:val="003652FD"/>
    <w:rsid w:val="00377234"/>
    <w:rsid w:val="00394F73"/>
    <w:rsid w:val="003968E8"/>
    <w:rsid w:val="003974CC"/>
    <w:rsid w:val="003A0184"/>
    <w:rsid w:val="003A04B5"/>
    <w:rsid w:val="003A3F77"/>
    <w:rsid w:val="003A5BFF"/>
    <w:rsid w:val="003B0366"/>
    <w:rsid w:val="003B0499"/>
    <w:rsid w:val="003B2063"/>
    <w:rsid w:val="003B74DA"/>
    <w:rsid w:val="003C6F88"/>
    <w:rsid w:val="003D57F1"/>
    <w:rsid w:val="003D5F17"/>
    <w:rsid w:val="003D7776"/>
    <w:rsid w:val="003E44BA"/>
    <w:rsid w:val="003F2C25"/>
    <w:rsid w:val="003F6826"/>
    <w:rsid w:val="003F7F99"/>
    <w:rsid w:val="00400619"/>
    <w:rsid w:val="00402359"/>
    <w:rsid w:val="00404D15"/>
    <w:rsid w:val="00407A6B"/>
    <w:rsid w:val="0041222D"/>
    <w:rsid w:val="0041417E"/>
    <w:rsid w:val="00416A9C"/>
    <w:rsid w:val="00416EB4"/>
    <w:rsid w:val="0042037F"/>
    <w:rsid w:val="00420802"/>
    <w:rsid w:val="0042272B"/>
    <w:rsid w:val="00431CDF"/>
    <w:rsid w:val="00433778"/>
    <w:rsid w:val="00436D09"/>
    <w:rsid w:val="004422E4"/>
    <w:rsid w:val="00443651"/>
    <w:rsid w:val="00443B67"/>
    <w:rsid w:val="004469C4"/>
    <w:rsid w:val="00446B41"/>
    <w:rsid w:val="00447292"/>
    <w:rsid w:val="00447A9D"/>
    <w:rsid w:val="004539BA"/>
    <w:rsid w:val="00454CA8"/>
    <w:rsid w:val="00456169"/>
    <w:rsid w:val="00456890"/>
    <w:rsid w:val="00460EBA"/>
    <w:rsid w:val="00467A60"/>
    <w:rsid w:val="0047343E"/>
    <w:rsid w:val="00474B5D"/>
    <w:rsid w:val="00483E2B"/>
    <w:rsid w:val="00485A1A"/>
    <w:rsid w:val="00486C43"/>
    <w:rsid w:val="004943F8"/>
    <w:rsid w:val="00494935"/>
    <w:rsid w:val="00494B48"/>
    <w:rsid w:val="00495029"/>
    <w:rsid w:val="00496927"/>
    <w:rsid w:val="004A06E0"/>
    <w:rsid w:val="004A48C0"/>
    <w:rsid w:val="004A6656"/>
    <w:rsid w:val="004A7079"/>
    <w:rsid w:val="004A7C2B"/>
    <w:rsid w:val="004B000D"/>
    <w:rsid w:val="004B0F94"/>
    <w:rsid w:val="004B28AB"/>
    <w:rsid w:val="004B4E03"/>
    <w:rsid w:val="004B6FA0"/>
    <w:rsid w:val="004C1A32"/>
    <w:rsid w:val="004C2122"/>
    <w:rsid w:val="004C2595"/>
    <w:rsid w:val="004C6B68"/>
    <w:rsid w:val="004D0AEB"/>
    <w:rsid w:val="004D1CD3"/>
    <w:rsid w:val="004D2F1F"/>
    <w:rsid w:val="004D327C"/>
    <w:rsid w:val="004D367E"/>
    <w:rsid w:val="004D3832"/>
    <w:rsid w:val="004D3BAF"/>
    <w:rsid w:val="004D4FC1"/>
    <w:rsid w:val="004D56FA"/>
    <w:rsid w:val="004D58E1"/>
    <w:rsid w:val="004F06DB"/>
    <w:rsid w:val="004F18C8"/>
    <w:rsid w:val="004F5538"/>
    <w:rsid w:val="004F7917"/>
    <w:rsid w:val="005022A8"/>
    <w:rsid w:val="005115BC"/>
    <w:rsid w:val="005125A3"/>
    <w:rsid w:val="00520082"/>
    <w:rsid w:val="005201AB"/>
    <w:rsid w:val="00521A33"/>
    <w:rsid w:val="00524DBF"/>
    <w:rsid w:val="00531CD2"/>
    <w:rsid w:val="005323C6"/>
    <w:rsid w:val="00533CA4"/>
    <w:rsid w:val="00536B73"/>
    <w:rsid w:val="00537971"/>
    <w:rsid w:val="00541216"/>
    <w:rsid w:val="00543BED"/>
    <w:rsid w:val="005476AA"/>
    <w:rsid w:val="005513AB"/>
    <w:rsid w:val="0056439F"/>
    <w:rsid w:val="005651E9"/>
    <w:rsid w:val="00567459"/>
    <w:rsid w:val="00572107"/>
    <w:rsid w:val="00575257"/>
    <w:rsid w:val="00580679"/>
    <w:rsid w:val="00585A16"/>
    <w:rsid w:val="00587272"/>
    <w:rsid w:val="00587F76"/>
    <w:rsid w:val="00591ECC"/>
    <w:rsid w:val="00592721"/>
    <w:rsid w:val="00594707"/>
    <w:rsid w:val="00594C07"/>
    <w:rsid w:val="005A1C3D"/>
    <w:rsid w:val="005A7478"/>
    <w:rsid w:val="005B39E9"/>
    <w:rsid w:val="005D1996"/>
    <w:rsid w:val="005D3BC9"/>
    <w:rsid w:val="005D6F34"/>
    <w:rsid w:val="005E0BD3"/>
    <w:rsid w:val="005E2647"/>
    <w:rsid w:val="005E3612"/>
    <w:rsid w:val="005E39B0"/>
    <w:rsid w:val="005E47E9"/>
    <w:rsid w:val="005E57E8"/>
    <w:rsid w:val="005F2B5B"/>
    <w:rsid w:val="005F5736"/>
    <w:rsid w:val="00602E84"/>
    <w:rsid w:val="0061247C"/>
    <w:rsid w:val="006135E5"/>
    <w:rsid w:val="006156E7"/>
    <w:rsid w:val="00617BDB"/>
    <w:rsid w:val="00620B37"/>
    <w:rsid w:val="00620F2F"/>
    <w:rsid w:val="006332B4"/>
    <w:rsid w:val="00636A3D"/>
    <w:rsid w:val="00636B52"/>
    <w:rsid w:val="00641FA9"/>
    <w:rsid w:val="00643C9C"/>
    <w:rsid w:val="006462ED"/>
    <w:rsid w:val="00647D77"/>
    <w:rsid w:val="00655D13"/>
    <w:rsid w:val="00662B72"/>
    <w:rsid w:val="006726A7"/>
    <w:rsid w:val="006726CB"/>
    <w:rsid w:val="006739FC"/>
    <w:rsid w:val="0067590A"/>
    <w:rsid w:val="00682C4E"/>
    <w:rsid w:val="006849A9"/>
    <w:rsid w:val="00684BBB"/>
    <w:rsid w:val="00687718"/>
    <w:rsid w:val="00690C89"/>
    <w:rsid w:val="0069123A"/>
    <w:rsid w:val="006961C2"/>
    <w:rsid w:val="00697102"/>
    <w:rsid w:val="006A2363"/>
    <w:rsid w:val="006A401C"/>
    <w:rsid w:val="006B6794"/>
    <w:rsid w:val="006C6678"/>
    <w:rsid w:val="006D2EF3"/>
    <w:rsid w:val="006D7A19"/>
    <w:rsid w:val="006E421C"/>
    <w:rsid w:val="006E4A5E"/>
    <w:rsid w:val="006E4B89"/>
    <w:rsid w:val="006E6788"/>
    <w:rsid w:val="006F2484"/>
    <w:rsid w:val="006F4FA3"/>
    <w:rsid w:val="006F7DBF"/>
    <w:rsid w:val="00703A49"/>
    <w:rsid w:val="00704B21"/>
    <w:rsid w:val="00710BA3"/>
    <w:rsid w:val="0071179A"/>
    <w:rsid w:val="00712018"/>
    <w:rsid w:val="00714BD3"/>
    <w:rsid w:val="007212DF"/>
    <w:rsid w:val="00721CB4"/>
    <w:rsid w:val="007267D7"/>
    <w:rsid w:val="00726CF3"/>
    <w:rsid w:val="00727FCD"/>
    <w:rsid w:val="00731ACC"/>
    <w:rsid w:val="00733515"/>
    <w:rsid w:val="00733863"/>
    <w:rsid w:val="00733E77"/>
    <w:rsid w:val="00734118"/>
    <w:rsid w:val="0073536F"/>
    <w:rsid w:val="007432CF"/>
    <w:rsid w:val="00745DE4"/>
    <w:rsid w:val="00747AD0"/>
    <w:rsid w:val="00750DE3"/>
    <w:rsid w:val="0075214C"/>
    <w:rsid w:val="00752AF0"/>
    <w:rsid w:val="007610FB"/>
    <w:rsid w:val="00761451"/>
    <w:rsid w:val="0076169B"/>
    <w:rsid w:val="00763258"/>
    <w:rsid w:val="0076402D"/>
    <w:rsid w:val="00774F8F"/>
    <w:rsid w:val="00775D0C"/>
    <w:rsid w:val="0078118B"/>
    <w:rsid w:val="00786270"/>
    <w:rsid w:val="00790E37"/>
    <w:rsid w:val="00795BFE"/>
    <w:rsid w:val="00797EB2"/>
    <w:rsid w:val="007A118B"/>
    <w:rsid w:val="007A13ED"/>
    <w:rsid w:val="007B0DAB"/>
    <w:rsid w:val="007B5279"/>
    <w:rsid w:val="007B5411"/>
    <w:rsid w:val="007B5865"/>
    <w:rsid w:val="007B5D54"/>
    <w:rsid w:val="007B7A8A"/>
    <w:rsid w:val="007C0EEB"/>
    <w:rsid w:val="007C2256"/>
    <w:rsid w:val="007C458F"/>
    <w:rsid w:val="007C4DD7"/>
    <w:rsid w:val="007D1BFA"/>
    <w:rsid w:val="007D5296"/>
    <w:rsid w:val="007D69FC"/>
    <w:rsid w:val="007D6EDB"/>
    <w:rsid w:val="007E29DF"/>
    <w:rsid w:val="007E2A8E"/>
    <w:rsid w:val="007E4789"/>
    <w:rsid w:val="007E4AE7"/>
    <w:rsid w:val="007F1FDF"/>
    <w:rsid w:val="007F6DB0"/>
    <w:rsid w:val="0080001F"/>
    <w:rsid w:val="00803C1F"/>
    <w:rsid w:val="008056A7"/>
    <w:rsid w:val="008056A9"/>
    <w:rsid w:val="00805EC7"/>
    <w:rsid w:val="00807D3E"/>
    <w:rsid w:val="00810827"/>
    <w:rsid w:val="0081085D"/>
    <w:rsid w:val="00824534"/>
    <w:rsid w:val="00826840"/>
    <w:rsid w:val="0083096C"/>
    <w:rsid w:val="00836805"/>
    <w:rsid w:val="00850537"/>
    <w:rsid w:val="00851651"/>
    <w:rsid w:val="008527D1"/>
    <w:rsid w:val="00861D76"/>
    <w:rsid w:val="00862D95"/>
    <w:rsid w:val="00864C8F"/>
    <w:rsid w:val="0086646F"/>
    <w:rsid w:val="00867BE6"/>
    <w:rsid w:val="0087134A"/>
    <w:rsid w:val="00881DF0"/>
    <w:rsid w:val="00894E86"/>
    <w:rsid w:val="008968F0"/>
    <w:rsid w:val="008A5E9E"/>
    <w:rsid w:val="008A643E"/>
    <w:rsid w:val="008A72A9"/>
    <w:rsid w:val="008B00B4"/>
    <w:rsid w:val="008B4685"/>
    <w:rsid w:val="008B5329"/>
    <w:rsid w:val="008C1B31"/>
    <w:rsid w:val="008C5328"/>
    <w:rsid w:val="008C5CF5"/>
    <w:rsid w:val="008D3B14"/>
    <w:rsid w:val="008D6E50"/>
    <w:rsid w:val="008E11C8"/>
    <w:rsid w:val="008E1565"/>
    <w:rsid w:val="008E52CD"/>
    <w:rsid w:val="008E5832"/>
    <w:rsid w:val="008E5B8D"/>
    <w:rsid w:val="008E5DAA"/>
    <w:rsid w:val="008E6838"/>
    <w:rsid w:val="008F164B"/>
    <w:rsid w:val="008F26D1"/>
    <w:rsid w:val="00902CFB"/>
    <w:rsid w:val="009061C9"/>
    <w:rsid w:val="0090664A"/>
    <w:rsid w:val="009079E8"/>
    <w:rsid w:val="00910086"/>
    <w:rsid w:val="00916645"/>
    <w:rsid w:val="009175D2"/>
    <w:rsid w:val="00917834"/>
    <w:rsid w:val="0092098A"/>
    <w:rsid w:val="0092158C"/>
    <w:rsid w:val="00922341"/>
    <w:rsid w:val="00926378"/>
    <w:rsid w:val="00934054"/>
    <w:rsid w:val="00943A06"/>
    <w:rsid w:val="00943ACD"/>
    <w:rsid w:val="0094781F"/>
    <w:rsid w:val="00947AC5"/>
    <w:rsid w:val="00950D5A"/>
    <w:rsid w:val="009530BF"/>
    <w:rsid w:val="0095343E"/>
    <w:rsid w:val="00957235"/>
    <w:rsid w:val="00960BCC"/>
    <w:rsid w:val="00962FB2"/>
    <w:rsid w:val="00964B2A"/>
    <w:rsid w:val="0096736A"/>
    <w:rsid w:val="00967CBE"/>
    <w:rsid w:val="00981937"/>
    <w:rsid w:val="00984672"/>
    <w:rsid w:val="00985E47"/>
    <w:rsid w:val="009A16B0"/>
    <w:rsid w:val="009A6499"/>
    <w:rsid w:val="009B1543"/>
    <w:rsid w:val="009B6130"/>
    <w:rsid w:val="009C598C"/>
    <w:rsid w:val="009C68D9"/>
    <w:rsid w:val="009D3BDA"/>
    <w:rsid w:val="009D7EF7"/>
    <w:rsid w:val="009E0BC5"/>
    <w:rsid w:val="009E4F3A"/>
    <w:rsid w:val="009E787B"/>
    <w:rsid w:val="009E7C52"/>
    <w:rsid w:val="009F00AF"/>
    <w:rsid w:val="00A07426"/>
    <w:rsid w:val="00A13F6B"/>
    <w:rsid w:val="00A17C0A"/>
    <w:rsid w:val="00A22957"/>
    <w:rsid w:val="00A25A9F"/>
    <w:rsid w:val="00A30348"/>
    <w:rsid w:val="00A31883"/>
    <w:rsid w:val="00A33B1B"/>
    <w:rsid w:val="00A368F8"/>
    <w:rsid w:val="00A405D8"/>
    <w:rsid w:val="00A500F4"/>
    <w:rsid w:val="00A52DBA"/>
    <w:rsid w:val="00A53209"/>
    <w:rsid w:val="00A564E0"/>
    <w:rsid w:val="00A57054"/>
    <w:rsid w:val="00A60AB3"/>
    <w:rsid w:val="00A62194"/>
    <w:rsid w:val="00A75F9F"/>
    <w:rsid w:val="00A76117"/>
    <w:rsid w:val="00A775D1"/>
    <w:rsid w:val="00A82ACF"/>
    <w:rsid w:val="00A83C36"/>
    <w:rsid w:val="00A83D37"/>
    <w:rsid w:val="00A87D5E"/>
    <w:rsid w:val="00A91274"/>
    <w:rsid w:val="00A921EA"/>
    <w:rsid w:val="00A936BA"/>
    <w:rsid w:val="00A936BC"/>
    <w:rsid w:val="00A96C72"/>
    <w:rsid w:val="00AA1814"/>
    <w:rsid w:val="00AA33A1"/>
    <w:rsid w:val="00AA4D68"/>
    <w:rsid w:val="00AB0522"/>
    <w:rsid w:val="00AB10D8"/>
    <w:rsid w:val="00AB2D37"/>
    <w:rsid w:val="00AB2FAD"/>
    <w:rsid w:val="00AB5C02"/>
    <w:rsid w:val="00AB5C57"/>
    <w:rsid w:val="00AB76A2"/>
    <w:rsid w:val="00AC0D6C"/>
    <w:rsid w:val="00AC110B"/>
    <w:rsid w:val="00AC17EC"/>
    <w:rsid w:val="00AC312B"/>
    <w:rsid w:val="00AC77C3"/>
    <w:rsid w:val="00AD21C3"/>
    <w:rsid w:val="00AD25B2"/>
    <w:rsid w:val="00AD4C09"/>
    <w:rsid w:val="00AD5840"/>
    <w:rsid w:val="00AE2A1F"/>
    <w:rsid w:val="00AE2A8F"/>
    <w:rsid w:val="00AE2F53"/>
    <w:rsid w:val="00AF01F4"/>
    <w:rsid w:val="00B144A5"/>
    <w:rsid w:val="00B23481"/>
    <w:rsid w:val="00B26F52"/>
    <w:rsid w:val="00B3209F"/>
    <w:rsid w:val="00B3349E"/>
    <w:rsid w:val="00B33D40"/>
    <w:rsid w:val="00B40DFD"/>
    <w:rsid w:val="00B4572E"/>
    <w:rsid w:val="00B47C80"/>
    <w:rsid w:val="00B51BA8"/>
    <w:rsid w:val="00B526B5"/>
    <w:rsid w:val="00B57FDB"/>
    <w:rsid w:val="00B63520"/>
    <w:rsid w:val="00B741B6"/>
    <w:rsid w:val="00B741E7"/>
    <w:rsid w:val="00B750D7"/>
    <w:rsid w:val="00B770BC"/>
    <w:rsid w:val="00B8082E"/>
    <w:rsid w:val="00B8158A"/>
    <w:rsid w:val="00B94CB3"/>
    <w:rsid w:val="00B96DFC"/>
    <w:rsid w:val="00B970E4"/>
    <w:rsid w:val="00B97C95"/>
    <w:rsid w:val="00BA20B4"/>
    <w:rsid w:val="00BA67DC"/>
    <w:rsid w:val="00BB04F6"/>
    <w:rsid w:val="00BB3FC0"/>
    <w:rsid w:val="00BB57DD"/>
    <w:rsid w:val="00BC0CA2"/>
    <w:rsid w:val="00BC10C8"/>
    <w:rsid w:val="00BC65DB"/>
    <w:rsid w:val="00BC7B2F"/>
    <w:rsid w:val="00BD1DD9"/>
    <w:rsid w:val="00BD35F4"/>
    <w:rsid w:val="00BD4B94"/>
    <w:rsid w:val="00BD4D42"/>
    <w:rsid w:val="00BD78D4"/>
    <w:rsid w:val="00BE2148"/>
    <w:rsid w:val="00BE2E7C"/>
    <w:rsid w:val="00BE2F68"/>
    <w:rsid w:val="00BE3827"/>
    <w:rsid w:val="00BE6AA9"/>
    <w:rsid w:val="00BF0D0F"/>
    <w:rsid w:val="00BF1021"/>
    <w:rsid w:val="00BF3C93"/>
    <w:rsid w:val="00BF448D"/>
    <w:rsid w:val="00BF493A"/>
    <w:rsid w:val="00C010FE"/>
    <w:rsid w:val="00C0148B"/>
    <w:rsid w:val="00C03066"/>
    <w:rsid w:val="00C04CFE"/>
    <w:rsid w:val="00C075FC"/>
    <w:rsid w:val="00C13898"/>
    <w:rsid w:val="00C139FE"/>
    <w:rsid w:val="00C13E92"/>
    <w:rsid w:val="00C14DF0"/>
    <w:rsid w:val="00C16062"/>
    <w:rsid w:val="00C233FF"/>
    <w:rsid w:val="00C2352C"/>
    <w:rsid w:val="00C23B73"/>
    <w:rsid w:val="00C31696"/>
    <w:rsid w:val="00C37CF8"/>
    <w:rsid w:val="00C433F3"/>
    <w:rsid w:val="00C46A66"/>
    <w:rsid w:val="00C4775B"/>
    <w:rsid w:val="00C54A69"/>
    <w:rsid w:val="00C576B1"/>
    <w:rsid w:val="00C61B21"/>
    <w:rsid w:val="00C6294A"/>
    <w:rsid w:val="00C6420B"/>
    <w:rsid w:val="00C66430"/>
    <w:rsid w:val="00C770FB"/>
    <w:rsid w:val="00C77869"/>
    <w:rsid w:val="00C8355C"/>
    <w:rsid w:val="00C860A4"/>
    <w:rsid w:val="00C86244"/>
    <w:rsid w:val="00C86337"/>
    <w:rsid w:val="00C94ECE"/>
    <w:rsid w:val="00C95DDD"/>
    <w:rsid w:val="00C96DDB"/>
    <w:rsid w:val="00CA02A6"/>
    <w:rsid w:val="00CA0624"/>
    <w:rsid w:val="00CB1A73"/>
    <w:rsid w:val="00CC0F32"/>
    <w:rsid w:val="00CC1838"/>
    <w:rsid w:val="00CC66E7"/>
    <w:rsid w:val="00CC71E3"/>
    <w:rsid w:val="00CD41E6"/>
    <w:rsid w:val="00CD56CF"/>
    <w:rsid w:val="00CE5E99"/>
    <w:rsid w:val="00CE65AF"/>
    <w:rsid w:val="00CE684B"/>
    <w:rsid w:val="00CE7906"/>
    <w:rsid w:val="00CF120B"/>
    <w:rsid w:val="00CF79C9"/>
    <w:rsid w:val="00D01A26"/>
    <w:rsid w:val="00D056E8"/>
    <w:rsid w:val="00D123D8"/>
    <w:rsid w:val="00D1432B"/>
    <w:rsid w:val="00D1620B"/>
    <w:rsid w:val="00D16696"/>
    <w:rsid w:val="00D22BCC"/>
    <w:rsid w:val="00D23AC3"/>
    <w:rsid w:val="00D26B77"/>
    <w:rsid w:val="00D26E38"/>
    <w:rsid w:val="00D304EC"/>
    <w:rsid w:val="00D339E0"/>
    <w:rsid w:val="00D41F65"/>
    <w:rsid w:val="00D43D51"/>
    <w:rsid w:val="00D454DE"/>
    <w:rsid w:val="00D4769C"/>
    <w:rsid w:val="00D55014"/>
    <w:rsid w:val="00D56FB9"/>
    <w:rsid w:val="00D66799"/>
    <w:rsid w:val="00D66B23"/>
    <w:rsid w:val="00D700BF"/>
    <w:rsid w:val="00D71982"/>
    <w:rsid w:val="00D71AB8"/>
    <w:rsid w:val="00D723F1"/>
    <w:rsid w:val="00D87A58"/>
    <w:rsid w:val="00DA0A33"/>
    <w:rsid w:val="00DA30CB"/>
    <w:rsid w:val="00DA3EE4"/>
    <w:rsid w:val="00DA72BF"/>
    <w:rsid w:val="00DB00B5"/>
    <w:rsid w:val="00DB02F3"/>
    <w:rsid w:val="00DB587F"/>
    <w:rsid w:val="00DC0C5E"/>
    <w:rsid w:val="00DC7208"/>
    <w:rsid w:val="00DD29C3"/>
    <w:rsid w:val="00DD2E72"/>
    <w:rsid w:val="00DD5D96"/>
    <w:rsid w:val="00DD6C98"/>
    <w:rsid w:val="00DD7272"/>
    <w:rsid w:val="00DD7ECA"/>
    <w:rsid w:val="00DD7F65"/>
    <w:rsid w:val="00DE12FB"/>
    <w:rsid w:val="00DE3414"/>
    <w:rsid w:val="00DE46F1"/>
    <w:rsid w:val="00DE7E37"/>
    <w:rsid w:val="00DF1FF2"/>
    <w:rsid w:val="00E001E9"/>
    <w:rsid w:val="00E07E65"/>
    <w:rsid w:val="00E10597"/>
    <w:rsid w:val="00E14E51"/>
    <w:rsid w:val="00E20B7E"/>
    <w:rsid w:val="00E219DE"/>
    <w:rsid w:val="00E22DBC"/>
    <w:rsid w:val="00E275CB"/>
    <w:rsid w:val="00E32C6B"/>
    <w:rsid w:val="00E46065"/>
    <w:rsid w:val="00E46E85"/>
    <w:rsid w:val="00E517EA"/>
    <w:rsid w:val="00E61FAC"/>
    <w:rsid w:val="00E6381E"/>
    <w:rsid w:val="00E65187"/>
    <w:rsid w:val="00E66EAD"/>
    <w:rsid w:val="00E70E48"/>
    <w:rsid w:val="00E75BE8"/>
    <w:rsid w:val="00E76AB0"/>
    <w:rsid w:val="00E8054A"/>
    <w:rsid w:val="00E80950"/>
    <w:rsid w:val="00E837A4"/>
    <w:rsid w:val="00E8555B"/>
    <w:rsid w:val="00E87C28"/>
    <w:rsid w:val="00E91C4F"/>
    <w:rsid w:val="00E954E7"/>
    <w:rsid w:val="00E95FA8"/>
    <w:rsid w:val="00EA030F"/>
    <w:rsid w:val="00EA0701"/>
    <w:rsid w:val="00EA1765"/>
    <w:rsid w:val="00EA3202"/>
    <w:rsid w:val="00EA3823"/>
    <w:rsid w:val="00EA4B61"/>
    <w:rsid w:val="00EB2FFB"/>
    <w:rsid w:val="00EC2B34"/>
    <w:rsid w:val="00EC3362"/>
    <w:rsid w:val="00EC7B37"/>
    <w:rsid w:val="00ED0DDE"/>
    <w:rsid w:val="00ED1B38"/>
    <w:rsid w:val="00ED2B50"/>
    <w:rsid w:val="00ED2C69"/>
    <w:rsid w:val="00ED5E59"/>
    <w:rsid w:val="00ED6D68"/>
    <w:rsid w:val="00EE19C1"/>
    <w:rsid w:val="00EE1B7C"/>
    <w:rsid w:val="00EE3038"/>
    <w:rsid w:val="00EF42F3"/>
    <w:rsid w:val="00EF7E7A"/>
    <w:rsid w:val="00F04E33"/>
    <w:rsid w:val="00F070F5"/>
    <w:rsid w:val="00F12163"/>
    <w:rsid w:val="00F22063"/>
    <w:rsid w:val="00F238B8"/>
    <w:rsid w:val="00F32807"/>
    <w:rsid w:val="00F469EB"/>
    <w:rsid w:val="00F503B9"/>
    <w:rsid w:val="00F5642C"/>
    <w:rsid w:val="00F6206B"/>
    <w:rsid w:val="00F67B1D"/>
    <w:rsid w:val="00F74990"/>
    <w:rsid w:val="00F75639"/>
    <w:rsid w:val="00F7685F"/>
    <w:rsid w:val="00F8025E"/>
    <w:rsid w:val="00F82A77"/>
    <w:rsid w:val="00F84E1D"/>
    <w:rsid w:val="00F855D5"/>
    <w:rsid w:val="00F920F4"/>
    <w:rsid w:val="00F9646B"/>
    <w:rsid w:val="00FA1EE5"/>
    <w:rsid w:val="00FA6380"/>
    <w:rsid w:val="00FA6682"/>
    <w:rsid w:val="00FA7D4E"/>
    <w:rsid w:val="00FB0D15"/>
    <w:rsid w:val="00FB29AF"/>
    <w:rsid w:val="00FB7A8E"/>
    <w:rsid w:val="00FB7CF1"/>
    <w:rsid w:val="00FC23F8"/>
    <w:rsid w:val="00FC5AE8"/>
    <w:rsid w:val="00FD2BE3"/>
    <w:rsid w:val="00FD347F"/>
    <w:rsid w:val="00FD6172"/>
    <w:rsid w:val="00FD6221"/>
    <w:rsid w:val="00FD64FD"/>
    <w:rsid w:val="00FD77E9"/>
    <w:rsid w:val="00FE5467"/>
    <w:rsid w:val="00FE578E"/>
    <w:rsid w:val="00FE6FBF"/>
    <w:rsid w:val="00FF00E7"/>
    <w:rsid w:val="00FF590A"/>
    <w:rsid w:val="00FF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E44BA"/>
    <w:pPr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E44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E44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E44B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E44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E44B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3E44BA"/>
    <w:pPr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E44BA"/>
    <w:rPr>
      <w:rFonts w:ascii="Times New Roman" w:hAnsi="Times New Roman"/>
      <w:sz w:val="24"/>
    </w:rPr>
  </w:style>
  <w:style w:type="paragraph" w:customStyle="1" w:styleId="61">
    <w:name w:val="Гиперссылка6"/>
    <w:link w:val="62"/>
    <w:rsid w:val="003E44BA"/>
    <w:rPr>
      <w:color w:val="0000FF"/>
      <w:u w:val="single"/>
    </w:rPr>
  </w:style>
  <w:style w:type="character" w:customStyle="1" w:styleId="62">
    <w:name w:val="Гиперссылка6"/>
    <w:link w:val="61"/>
    <w:rsid w:val="003E44BA"/>
    <w:rPr>
      <w:color w:val="0000FF"/>
      <w:u w:val="single"/>
    </w:rPr>
  </w:style>
  <w:style w:type="paragraph" w:customStyle="1" w:styleId="12">
    <w:name w:val="Гиперссылка1"/>
    <w:link w:val="13"/>
    <w:rsid w:val="003E44BA"/>
    <w:rPr>
      <w:color w:val="0000FF"/>
      <w:u w:val="single"/>
    </w:rPr>
  </w:style>
  <w:style w:type="character" w:customStyle="1" w:styleId="13">
    <w:name w:val="Гиперссылка1"/>
    <w:link w:val="12"/>
    <w:rsid w:val="003E44BA"/>
    <w:rPr>
      <w:color w:val="0000FF"/>
      <w:u w:val="single"/>
    </w:rPr>
  </w:style>
  <w:style w:type="paragraph" w:styleId="21">
    <w:name w:val="toc 2"/>
    <w:next w:val="a"/>
    <w:link w:val="22"/>
    <w:uiPriority w:val="39"/>
    <w:rsid w:val="003E44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E44BA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  <w:rsid w:val="003E44BA"/>
  </w:style>
  <w:style w:type="character" w:customStyle="1" w:styleId="15">
    <w:name w:val="Основной шрифт абзаца1"/>
    <w:link w:val="14"/>
    <w:rsid w:val="003E44BA"/>
  </w:style>
  <w:style w:type="paragraph" w:styleId="41">
    <w:name w:val="toc 4"/>
    <w:next w:val="a"/>
    <w:link w:val="42"/>
    <w:uiPriority w:val="39"/>
    <w:rsid w:val="003E44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E44BA"/>
    <w:rPr>
      <w:rFonts w:ascii="XO Thames" w:hAnsi="XO Thames"/>
      <w:sz w:val="28"/>
    </w:rPr>
  </w:style>
  <w:style w:type="paragraph" w:customStyle="1" w:styleId="16">
    <w:name w:val="Обычный1"/>
    <w:link w:val="17"/>
    <w:rsid w:val="003E44BA"/>
    <w:rPr>
      <w:sz w:val="22"/>
    </w:rPr>
  </w:style>
  <w:style w:type="character" w:customStyle="1" w:styleId="17">
    <w:name w:val="Обычный1"/>
    <w:link w:val="16"/>
    <w:rsid w:val="003E44BA"/>
    <w:rPr>
      <w:sz w:val="22"/>
    </w:rPr>
  </w:style>
  <w:style w:type="paragraph" w:customStyle="1" w:styleId="18">
    <w:name w:val="Строгий1"/>
    <w:basedOn w:val="19"/>
    <w:link w:val="1a"/>
    <w:rsid w:val="003E44BA"/>
    <w:rPr>
      <w:b/>
    </w:rPr>
  </w:style>
  <w:style w:type="character" w:customStyle="1" w:styleId="1a">
    <w:name w:val="Строгий1"/>
    <w:basedOn w:val="1b"/>
    <w:link w:val="18"/>
    <w:rsid w:val="003E44BA"/>
    <w:rPr>
      <w:b/>
    </w:rPr>
  </w:style>
  <w:style w:type="paragraph" w:styleId="63">
    <w:name w:val="toc 6"/>
    <w:next w:val="a"/>
    <w:link w:val="64"/>
    <w:uiPriority w:val="39"/>
    <w:rsid w:val="003E44BA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sid w:val="003E44BA"/>
    <w:rPr>
      <w:rFonts w:ascii="XO Thames" w:hAnsi="XO Thames"/>
      <w:sz w:val="28"/>
    </w:rPr>
  </w:style>
  <w:style w:type="paragraph" w:customStyle="1" w:styleId="31">
    <w:name w:val="Основной шрифт абзаца3"/>
    <w:link w:val="32"/>
    <w:rsid w:val="003E44BA"/>
  </w:style>
  <w:style w:type="character" w:customStyle="1" w:styleId="32">
    <w:name w:val="Основной шрифт абзаца3"/>
    <w:link w:val="31"/>
    <w:rsid w:val="003E44BA"/>
  </w:style>
  <w:style w:type="paragraph" w:styleId="7">
    <w:name w:val="toc 7"/>
    <w:next w:val="a"/>
    <w:link w:val="70"/>
    <w:uiPriority w:val="39"/>
    <w:rsid w:val="003E44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E44BA"/>
    <w:rPr>
      <w:rFonts w:ascii="XO Thames" w:hAnsi="XO Thames"/>
      <w:sz w:val="28"/>
    </w:rPr>
  </w:style>
  <w:style w:type="paragraph" w:customStyle="1" w:styleId="1c">
    <w:name w:val="Гиперссылка1"/>
    <w:link w:val="1d"/>
    <w:rsid w:val="003E44BA"/>
    <w:rPr>
      <w:color w:val="0000FF"/>
      <w:u w:val="single"/>
    </w:rPr>
  </w:style>
  <w:style w:type="character" w:customStyle="1" w:styleId="1d">
    <w:name w:val="Гиперссылка1"/>
    <w:link w:val="1c"/>
    <w:rsid w:val="003E44BA"/>
    <w:rPr>
      <w:color w:val="0000FF"/>
      <w:u w:val="single"/>
    </w:rPr>
  </w:style>
  <w:style w:type="paragraph" w:styleId="a3">
    <w:name w:val="footer"/>
    <w:basedOn w:val="a"/>
    <w:link w:val="a4"/>
    <w:rsid w:val="003E44B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3E44BA"/>
  </w:style>
  <w:style w:type="paragraph" w:customStyle="1" w:styleId="1e">
    <w:name w:val="Обычный1"/>
    <w:link w:val="1f"/>
    <w:rsid w:val="003E44BA"/>
    <w:rPr>
      <w:sz w:val="22"/>
    </w:rPr>
  </w:style>
  <w:style w:type="character" w:customStyle="1" w:styleId="1f">
    <w:name w:val="Обычный1"/>
    <w:link w:val="1e"/>
    <w:rsid w:val="003E44BA"/>
    <w:rPr>
      <w:sz w:val="22"/>
    </w:rPr>
  </w:style>
  <w:style w:type="paragraph" w:customStyle="1" w:styleId="1f0">
    <w:name w:val="Обычный1"/>
    <w:link w:val="1f1"/>
    <w:rsid w:val="003E44BA"/>
    <w:rPr>
      <w:sz w:val="22"/>
    </w:rPr>
  </w:style>
  <w:style w:type="character" w:customStyle="1" w:styleId="1f1">
    <w:name w:val="Обычный1"/>
    <w:link w:val="1f0"/>
    <w:rsid w:val="003E44BA"/>
    <w:rPr>
      <w:sz w:val="22"/>
    </w:rPr>
  </w:style>
  <w:style w:type="paragraph" w:customStyle="1" w:styleId="Endnote">
    <w:name w:val="Endnote"/>
    <w:link w:val="Endnote0"/>
    <w:rsid w:val="003E44BA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3E44BA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sid w:val="003E44BA"/>
    <w:rPr>
      <w:rFonts w:ascii="XO Thames" w:hAnsi="XO Thames"/>
      <w:b/>
      <w:sz w:val="26"/>
    </w:rPr>
  </w:style>
  <w:style w:type="paragraph" w:styleId="a5">
    <w:name w:val="Body Text"/>
    <w:basedOn w:val="a"/>
    <w:link w:val="a6"/>
    <w:rsid w:val="003E44BA"/>
    <w:rPr>
      <w:sz w:val="28"/>
    </w:rPr>
  </w:style>
  <w:style w:type="character" w:customStyle="1" w:styleId="a6">
    <w:name w:val="Основной текст Знак"/>
    <w:basedOn w:val="1"/>
    <w:link w:val="a5"/>
    <w:rsid w:val="003E44BA"/>
    <w:rPr>
      <w:sz w:val="28"/>
    </w:rPr>
  </w:style>
  <w:style w:type="paragraph" w:customStyle="1" w:styleId="33">
    <w:name w:val="Знак Знак3 Знак Знак Знак Знак Знак Знак Знак"/>
    <w:basedOn w:val="a"/>
    <w:link w:val="34"/>
    <w:rsid w:val="003E44BA"/>
    <w:rPr>
      <w:rFonts w:ascii="Verdana" w:hAnsi="Verdana"/>
      <w:sz w:val="20"/>
    </w:rPr>
  </w:style>
  <w:style w:type="character" w:customStyle="1" w:styleId="34">
    <w:name w:val="Знак Знак3 Знак Знак Знак Знак Знак Знак Знак"/>
    <w:basedOn w:val="1"/>
    <w:link w:val="33"/>
    <w:rsid w:val="003E44BA"/>
    <w:rPr>
      <w:rFonts w:ascii="Verdana" w:hAnsi="Verdana"/>
      <w:sz w:val="20"/>
    </w:rPr>
  </w:style>
  <w:style w:type="paragraph" w:customStyle="1" w:styleId="23">
    <w:name w:val="Строгий2"/>
    <w:basedOn w:val="65"/>
    <w:link w:val="a7"/>
    <w:rsid w:val="003E44BA"/>
    <w:rPr>
      <w:b/>
    </w:rPr>
  </w:style>
  <w:style w:type="character" w:styleId="a7">
    <w:name w:val="Strong"/>
    <w:basedOn w:val="a0"/>
    <w:link w:val="23"/>
    <w:rsid w:val="003E44BA"/>
    <w:rPr>
      <w:b/>
    </w:rPr>
  </w:style>
  <w:style w:type="paragraph" w:customStyle="1" w:styleId="24">
    <w:name w:val="Гиперссылка2"/>
    <w:link w:val="25"/>
    <w:rsid w:val="003E44BA"/>
    <w:rPr>
      <w:color w:val="0000FF"/>
      <w:u w:val="single"/>
    </w:rPr>
  </w:style>
  <w:style w:type="character" w:customStyle="1" w:styleId="25">
    <w:name w:val="Гиперссылка2"/>
    <w:link w:val="24"/>
    <w:rsid w:val="003E44BA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3E44BA"/>
    <w:pPr>
      <w:spacing w:beforeAutospacing="1" w:afterAutospacing="1"/>
    </w:pPr>
  </w:style>
  <w:style w:type="character" w:customStyle="1" w:styleId="a9">
    <w:name w:val="Обычный (веб) Знак"/>
    <w:basedOn w:val="1"/>
    <w:link w:val="a8"/>
    <w:uiPriority w:val="99"/>
    <w:rsid w:val="003E44BA"/>
  </w:style>
  <w:style w:type="paragraph" w:customStyle="1" w:styleId="26">
    <w:name w:val="Основной шрифт абзаца2"/>
    <w:link w:val="27"/>
    <w:rsid w:val="003E44BA"/>
  </w:style>
  <w:style w:type="character" w:customStyle="1" w:styleId="27">
    <w:name w:val="Основной шрифт абзаца2"/>
    <w:link w:val="26"/>
    <w:rsid w:val="003E44BA"/>
  </w:style>
  <w:style w:type="paragraph" w:customStyle="1" w:styleId="1f2">
    <w:name w:val="Основной текст Знак1"/>
    <w:basedOn w:val="65"/>
    <w:link w:val="1f3"/>
    <w:rsid w:val="003E44BA"/>
    <w:rPr>
      <w:rFonts w:ascii="Times New Roman" w:hAnsi="Times New Roman"/>
      <w:spacing w:val="5"/>
      <w:sz w:val="23"/>
    </w:rPr>
  </w:style>
  <w:style w:type="character" w:customStyle="1" w:styleId="1f3">
    <w:name w:val="Основной текст Знак1"/>
    <w:basedOn w:val="a0"/>
    <w:link w:val="1f2"/>
    <w:rsid w:val="003E44BA"/>
    <w:rPr>
      <w:rFonts w:ascii="Times New Roman" w:hAnsi="Times New Roman"/>
      <w:spacing w:val="5"/>
      <w:sz w:val="23"/>
      <w:u w:val="none"/>
    </w:rPr>
  </w:style>
  <w:style w:type="paragraph" w:customStyle="1" w:styleId="1f4">
    <w:name w:val="Основной текст1"/>
    <w:basedOn w:val="a"/>
    <w:link w:val="1f5"/>
    <w:rsid w:val="003E44BA"/>
    <w:pPr>
      <w:widowControl w:val="0"/>
      <w:spacing w:line="252" w:lineRule="auto"/>
      <w:ind w:firstLine="400"/>
    </w:pPr>
  </w:style>
  <w:style w:type="character" w:customStyle="1" w:styleId="1f5">
    <w:name w:val="Основной текст1"/>
    <w:basedOn w:val="1"/>
    <w:link w:val="1f4"/>
    <w:rsid w:val="003E44BA"/>
  </w:style>
  <w:style w:type="paragraph" w:customStyle="1" w:styleId="28">
    <w:name w:val="Основной шрифт абзаца2"/>
    <w:link w:val="29"/>
    <w:rsid w:val="003E44BA"/>
  </w:style>
  <w:style w:type="character" w:customStyle="1" w:styleId="29">
    <w:name w:val="Основной шрифт абзаца2"/>
    <w:link w:val="28"/>
    <w:rsid w:val="003E44BA"/>
  </w:style>
  <w:style w:type="paragraph" w:customStyle="1" w:styleId="1f6">
    <w:name w:val="Обычный1"/>
    <w:link w:val="1f7"/>
    <w:rsid w:val="003E44BA"/>
    <w:rPr>
      <w:sz w:val="22"/>
    </w:rPr>
  </w:style>
  <w:style w:type="character" w:customStyle="1" w:styleId="1f7">
    <w:name w:val="Обычный1"/>
    <w:link w:val="1f6"/>
    <w:rsid w:val="003E44BA"/>
    <w:rPr>
      <w:sz w:val="22"/>
    </w:rPr>
  </w:style>
  <w:style w:type="paragraph" w:customStyle="1" w:styleId="35">
    <w:name w:val="Основной шрифт абзаца3"/>
    <w:link w:val="36"/>
    <w:rsid w:val="003E44BA"/>
  </w:style>
  <w:style w:type="character" w:customStyle="1" w:styleId="36">
    <w:name w:val="Основной шрифт абзаца3"/>
    <w:link w:val="35"/>
    <w:rsid w:val="003E44BA"/>
  </w:style>
  <w:style w:type="paragraph" w:customStyle="1" w:styleId="1f8">
    <w:name w:val="Номер страницы1"/>
    <w:basedOn w:val="19"/>
    <w:link w:val="1f9"/>
    <w:rsid w:val="003E44BA"/>
  </w:style>
  <w:style w:type="character" w:customStyle="1" w:styleId="1f9">
    <w:name w:val="Номер страницы1"/>
    <w:basedOn w:val="1b"/>
    <w:link w:val="1f8"/>
    <w:rsid w:val="003E44BA"/>
  </w:style>
  <w:style w:type="paragraph" w:customStyle="1" w:styleId="ConsPlusNonformat1">
    <w:name w:val="ConsPlusNonformat1"/>
    <w:link w:val="ConsPlusNonformat10"/>
    <w:rsid w:val="003E44BA"/>
    <w:rPr>
      <w:rFonts w:ascii="Courier New" w:hAnsi="Courier New"/>
    </w:rPr>
  </w:style>
  <w:style w:type="character" w:customStyle="1" w:styleId="ConsPlusNonformat10">
    <w:name w:val="ConsPlusNonformat1"/>
    <w:link w:val="ConsPlusNonformat1"/>
    <w:rsid w:val="003E44BA"/>
    <w:rPr>
      <w:rFonts w:ascii="Courier New" w:hAnsi="Courier New"/>
    </w:rPr>
  </w:style>
  <w:style w:type="paragraph" w:customStyle="1" w:styleId="1fa">
    <w:name w:val="Цитата1"/>
    <w:basedOn w:val="a"/>
    <w:link w:val="1fb"/>
    <w:rsid w:val="003E44BA"/>
    <w:pPr>
      <w:tabs>
        <w:tab w:val="left" w:pos="1980"/>
      </w:tabs>
      <w:ind w:left="-993" w:right="-427"/>
    </w:pPr>
  </w:style>
  <w:style w:type="character" w:customStyle="1" w:styleId="1fb">
    <w:name w:val="Цитата1"/>
    <w:basedOn w:val="1"/>
    <w:link w:val="1fa"/>
    <w:rsid w:val="003E44BA"/>
  </w:style>
  <w:style w:type="paragraph" w:styleId="2a">
    <w:name w:val="Body Text Indent 2"/>
    <w:basedOn w:val="a"/>
    <w:link w:val="2b"/>
    <w:rsid w:val="003E44BA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1"/>
    <w:link w:val="2a"/>
    <w:rsid w:val="003E44BA"/>
  </w:style>
  <w:style w:type="paragraph" w:customStyle="1" w:styleId="37">
    <w:name w:val="Гиперссылка3"/>
    <w:link w:val="38"/>
    <w:rsid w:val="003E44BA"/>
    <w:rPr>
      <w:color w:val="0000FF"/>
      <w:u w:val="single"/>
    </w:rPr>
  </w:style>
  <w:style w:type="character" w:customStyle="1" w:styleId="38">
    <w:name w:val="Гиперссылка3"/>
    <w:link w:val="37"/>
    <w:rsid w:val="003E44BA"/>
    <w:rPr>
      <w:color w:val="0000FF"/>
      <w:u w:val="single"/>
    </w:rPr>
  </w:style>
  <w:style w:type="paragraph" w:customStyle="1" w:styleId="71">
    <w:name w:val="Гиперссылка7"/>
    <w:link w:val="72"/>
    <w:rsid w:val="003E44BA"/>
    <w:rPr>
      <w:color w:val="0000FF"/>
      <w:u w:val="single"/>
    </w:rPr>
  </w:style>
  <w:style w:type="character" w:customStyle="1" w:styleId="72">
    <w:name w:val="Гиперссылка7"/>
    <w:link w:val="71"/>
    <w:rsid w:val="003E44BA"/>
    <w:rPr>
      <w:color w:val="0000FF"/>
      <w:u w:val="single"/>
    </w:rPr>
  </w:style>
  <w:style w:type="paragraph" w:customStyle="1" w:styleId="2c">
    <w:name w:val="Основной шрифт абзаца2"/>
    <w:link w:val="2d"/>
    <w:rsid w:val="003E44BA"/>
  </w:style>
  <w:style w:type="character" w:customStyle="1" w:styleId="2d">
    <w:name w:val="Основной шрифт абзаца2"/>
    <w:link w:val="2c"/>
    <w:rsid w:val="003E44BA"/>
  </w:style>
  <w:style w:type="paragraph" w:styleId="39">
    <w:name w:val="toc 3"/>
    <w:next w:val="a"/>
    <w:link w:val="3a"/>
    <w:uiPriority w:val="39"/>
    <w:rsid w:val="003E44BA"/>
    <w:pPr>
      <w:ind w:left="400"/>
    </w:pPr>
    <w:rPr>
      <w:rFonts w:ascii="XO Thames" w:hAnsi="XO Thames"/>
      <w:sz w:val="28"/>
    </w:rPr>
  </w:style>
  <w:style w:type="character" w:customStyle="1" w:styleId="3a">
    <w:name w:val="Оглавление 3 Знак"/>
    <w:link w:val="39"/>
    <w:rsid w:val="003E44BA"/>
    <w:rPr>
      <w:rFonts w:ascii="XO Thames" w:hAnsi="XO Thames"/>
      <w:sz w:val="28"/>
    </w:rPr>
  </w:style>
  <w:style w:type="paragraph" w:customStyle="1" w:styleId="1fc">
    <w:name w:val="Основной шрифт абзаца1"/>
    <w:link w:val="1fd"/>
    <w:rsid w:val="003E44BA"/>
  </w:style>
  <w:style w:type="character" w:customStyle="1" w:styleId="1fd">
    <w:name w:val="Основной шрифт абзаца1"/>
    <w:link w:val="1fc"/>
    <w:rsid w:val="003E44BA"/>
  </w:style>
  <w:style w:type="paragraph" w:customStyle="1" w:styleId="ConsNonformat">
    <w:name w:val="ConsNonformat"/>
    <w:link w:val="ConsNonformat0"/>
    <w:rsid w:val="003E44BA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3E44BA"/>
    <w:rPr>
      <w:rFonts w:ascii="Courier New" w:hAnsi="Courier New"/>
      <w:color w:val="000000"/>
    </w:rPr>
  </w:style>
  <w:style w:type="paragraph" w:customStyle="1" w:styleId="ConsNormal">
    <w:name w:val="ConsNormal"/>
    <w:link w:val="ConsNormal0"/>
    <w:rsid w:val="003E44BA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3E44BA"/>
    <w:rPr>
      <w:rFonts w:ascii="Arial" w:hAnsi="Arial"/>
    </w:rPr>
  </w:style>
  <w:style w:type="paragraph" w:customStyle="1" w:styleId="43">
    <w:name w:val="Гиперссылка4"/>
    <w:link w:val="44"/>
    <w:rsid w:val="003E44BA"/>
    <w:rPr>
      <w:color w:val="0000FF"/>
      <w:u w:val="single"/>
    </w:rPr>
  </w:style>
  <w:style w:type="character" w:customStyle="1" w:styleId="44">
    <w:name w:val="Гиперссылка4"/>
    <w:link w:val="43"/>
    <w:rsid w:val="003E44BA"/>
    <w:rPr>
      <w:color w:val="0000FF"/>
      <w:u w:val="single"/>
    </w:rPr>
  </w:style>
  <w:style w:type="paragraph" w:customStyle="1" w:styleId="1fe">
    <w:name w:val="Обычный1"/>
    <w:link w:val="1ff"/>
    <w:rsid w:val="003E44BA"/>
    <w:rPr>
      <w:sz w:val="22"/>
    </w:rPr>
  </w:style>
  <w:style w:type="character" w:customStyle="1" w:styleId="1ff">
    <w:name w:val="Обычный1"/>
    <w:link w:val="1fe"/>
    <w:rsid w:val="003E44BA"/>
    <w:rPr>
      <w:sz w:val="22"/>
    </w:rPr>
  </w:style>
  <w:style w:type="paragraph" w:customStyle="1" w:styleId="aa">
    <w:name w:val="Другое"/>
    <w:basedOn w:val="a"/>
    <w:link w:val="ab"/>
    <w:rsid w:val="003E44BA"/>
    <w:pPr>
      <w:widowControl w:val="0"/>
      <w:spacing w:line="252" w:lineRule="auto"/>
      <w:ind w:firstLine="400"/>
    </w:pPr>
  </w:style>
  <w:style w:type="character" w:customStyle="1" w:styleId="ab">
    <w:name w:val="Другое"/>
    <w:basedOn w:val="1"/>
    <w:link w:val="aa"/>
    <w:rsid w:val="003E44BA"/>
  </w:style>
  <w:style w:type="paragraph" w:customStyle="1" w:styleId="51">
    <w:name w:val="Основной шрифт абзаца5"/>
    <w:link w:val="52"/>
    <w:rsid w:val="003E44BA"/>
  </w:style>
  <w:style w:type="character" w:customStyle="1" w:styleId="52">
    <w:name w:val="Основной шрифт абзаца5"/>
    <w:link w:val="51"/>
    <w:rsid w:val="003E44BA"/>
  </w:style>
  <w:style w:type="paragraph" w:customStyle="1" w:styleId="1ff0">
    <w:name w:val="Обычный1"/>
    <w:link w:val="1ff1"/>
    <w:rsid w:val="003E44BA"/>
    <w:rPr>
      <w:sz w:val="22"/>
    </w:rPr>
  </w:style>
  <w:style w:type="character" w:customStyle="1" w:styleId="1ff1">
    <w:name w:val="Обычный1"/>
    <w:link w:val="1ff0"/>
    <w:rsid w:val="003E44BA"/>
    <w:rPr>
      <w:sz w:val="22"/>
    </w:rPr>
  </w:style>
  <w:style w:type="paragraph" w:customStyle="1" w:styleId="1ff2">
    <w:name w:val="Обычный1"/>
    <w:link w:val="1ff3"/>
    <w:rsid w:val="003E44BA"/>
    <w:rPr>
      <w:sz w:val="22"/>
    </w:rPr>
  </w:style>
  <w:style w:type="character" w:customStyle="1" w:styleId="1ff3">
    <w:name w:val="Обычный1"/>
    <w:link w:val="1ff2"/>
    <w:rsid w:val="003E44BA"/>
    <w:rPr>
      <w:sz w:val="22"/>
    </w:rPr>
  </w:style>
  <w:style w:type="character" w:customStyle="1" w:styleId="50">
    <w:name w:val="Заголовок 5 Знак"/>
    <w:link w:val="5"/>
    <w:rsid w:val="003E44BA"/>
    <w:rPr>
      <w:rFonts w:ascii="XO Thames" w:hAnsi="XO Thames"/>
      <w:b/>
      <w:sz w:val="22"/>
    </w:rPr>
  </w:style>
  <w:style w:type="paragraph" w:customStyle="1" w:styleId="45">
    <w:name w:val="Основной шрифт абзаца4"/>
    <w:link w:val="46"/>
    <w:rsid w:val="003E44BA"/>
  </w:style>
  <w:style w:type="character" w:customStyle="1" w:styleId="46">
    <w:name w:val="Основной шрифт абзаца4"/>
    <w:link w:val="45"/>
    <w:rsid w:val="003E44BA"/>
  </w:style>
  <w:style w:type="paragraph" w:customStyle="1" w:styleId="2e">
    <w:name w:val="Основной шрифт абзаца2"/>
    <w:link w:val="2f"/>
    <w:rsid w:val="003E44BA"/>
  </w:style>
  <w:style w:type="character" w:customStyle="1" w:styleId="2f">
    <w:name w:val="Основной шрифт абзаца2"/>
    <w:link w:val="2e"/>
    <w:rsid w:val="003E44BA"/>
  </w:style>
  <w:style w:type="paragraph" w:customStyle="1" w:styleId="2f0">
    <w:name w:val="Гиперссылка2"/>
    <w:link w:val="2f1"/>
    <w:rsid w:val="003E44BA"/>
    <w:rPr>
      <w:color w:val="0000FF"/>
      <w:u w:val="single"/>
    </w:rPr>
  </w:style>
  <w:style w:type="character" w:customStyle="1" w:styleId="2f1">
    <w:name w:val="Гиперссылка2"/>
    <w:link w:val="2f0"/>
    <w:rsid w:val="003E44BA"/>
    <w:rPr>
      <w:color w:val="0000FF"/>
      <w:u w:val="single"/>
    </w:rPr>
  </w:style>
  <w:style w:type="paragraph" w:customStyle="1" w:styleId="2f2">
    <w:name w:val="Гиперссылка2"/>
    <w:link w:val="2f3"/>
    <w:rsid w:val="003E44BA"/>
    <w:rPr>
      <w:color w:val="0000FF"/>
      <w:u w:val="single"/>
    </w:rPr>
  </w:style>
  <w:style w:type="character" w:customStyle="1" w:styleId="2f3">
    <w:name w:val="Гиперссылка2"/>
    <w:link w:val="2f2"/>
    <w:rsid w:val="003E44BA"/>
    <w:rPr>
      <w:color w:val="0000FF"/>
      <w:u w:val="single"/>
    </w:rPr>
  </w:style>
  <w:style w:type="paragraph" w:customStyle="1" w:styleId="1ff4">
    <w:name w:val="Обычный1"/>
    <w:link w:val="1ff5"/>
    <w:rsid w:val="003E44BA"/>
    <w:rPr>
      <w:sz w:val="22"/>
    </w:rPr>
  </w:style>
  <w:style w:type="character" w:customStyle="1" w:styleId="1ff5">
    <w:name w:val="Обычный1"/>
    <w:link w:val="1ff4"/>
    <w:rsid w:val="003E44BA"/>
    <w:rPr>
      <w:sz w:val="22"/>
    </w:rPr>
  </w:style>
  <w:style w:type="paragraph" w:styleId="3b">
    <w:name w:val="Body Text Indent 3"/>
    <w:basedOn w:val="a"/>
    <w:link w:val="3c"/>
    <w:rsid w:val="003E44BA"/>
    <w:pPr>
      <w:ind w:firstLine="720"/>
    </w:pPr>
    <w:rPr>
      <w:sz w:val="28"/>
    </w:rPr>
  </w:style>
  <w:style w:type="character" w:customStyle="1" w:styleId="3c">
    <w:name w:val="Основной текст с отступом 3 Знак"/>
    <w:basedOn w:val="1"/>
    <w:link w:val="3b"/>
    <w:rsid w:val="003E44BA"/>
    <w:rPr>
      <w:sz w:val="28"/>
    </w:rPr>
  </w:style>
  <w:style w:type="character" w:customStyle="1" w:styleId="11">
    <w:name w:val="Заголовок 1 Знак"/>
    <w:link w:val="10"/>
    <w:uiPriority w:val="9"/>
    <w:rsid w:val="003E44BA"/>
    <w:rPr>
      <w:rFonts w:ascii="XO Thames" w:hAnsi="XO Thames"/>
      <w:b/>
      <w:sz w:val="32"/>
    </w:rPr>
  </w:style>
  <w:style w:type="paragraph" w:customStyle="1" w:styleId="47">
    <w:name w:val="Гиперссылка4"/>
    <w:link w:val="48"/>
    <w:rsid w:val="003E44BA"/>
    <w:rPr>
      <w:color w:val="0000FF"/>
      <w:u w:val="single"/>
    </w:rPr>
  </w:style>
  <w:style w:type="character" w:customStyle="1" w:styleId="48">
    <w:name w:val="Гиперссылка4"/>
    <w:link w:val="47"/>
    <w:rsid w:val="003E44BA"/>
    <w:rPr>
      <w:color w:val="0000FF"/>
      <w:u w:val="single"/>
    </w:rPr>
  </w:style>
  <w:style w:type="paragraph" w:customStyle="1" w:styleId="210">
    <w:name w:val="Основной текст 21"/>
    <w:basedOn w:val="a"/>
    <w:link w:val="211"/>
    <w:rsid w:val="003E44BA"/>
    <w:rPr>
      <w:sz w:val="28"/>
    </w:rPr>
  </w:style>
  <w:style w:type="character" w:customStyle="1" w:styleId="211">
    <w:name w:val="Основной текст 21"/>
    <w:basedOn w:val="1"/>
    <w:link w:val="210"/>
    <w:rsid w:val="003E44BA"/>
    <w:rPr>
      <w:sz w:val="28"/>
    </w:rPr>
  </w:style>
  <w:style w:type="paragraph" w:customStyle="1" w:styleId="53">
    <w:name w:val="Гиперссылка5"/>
    <w:link w:val="ac"/>
    <w:rsid w:val="003E44BA"/>
    <w:rPr>
      <w:color w:val="0000FF"/>
      <w:u w:val="single"/>
    </w:rPr>
  </w:style>
  <w:style w:type="character" w:styleId="ac">
    <w:name w:val="Hyperlink"/>
    <w:link w:val="53"/>
    <w:rsid w:val="003E44BA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3E44BA"/>
    <w:rPr>
      <w:sz w:val="20"/>
    </w:rPr>
  </w:style>
  <w:style w:type="character" w:customStyle="1" w:styleId="Footnote0">
    <w:name w:val="Footnote"/>
    <w:basedOn w:val="1"/>
    <w:link w:val="Footnote"/>
    <w:rsid w:val="003E44BA"/>
    <w:rPr>
      <w:sz w:val="20"/>
    </w:rPr>
  </w:style>
  <w:style w:type="paragraph" w:customStyle="1" w:styleId="1ff6">
    <w:name w:val="Обычный1"/>
    <w:link w:val="1ff7"/>
    <w:rsid w:val="003E44BA"/>
    <w:rPr>
      <w:sz w:val="22"/>
    </w:rPr>
  </w:style>
  <w:style w:type="character" w:customStyle="1" w:styleId="1ff7">
    <w:name w:val="Обычный1"/>
    <w:link w:val="1ff6"/>
    <w:rsid w:val="003E44BA"/>
    <w:rPr>
      <w:sz w:val="22"/>
    </w:rPr>
  </w:style>
  <w:style w:type="paragraph" w:customStyle="1" w:styleId="1ff8">
    <w:name w:val="Обычный1"/>
    <w:link w:val="1ff9"/>
    <w:rsid w:val="003E44BA"/>
    <w:rPr>
      <w:sz w:val="22"/>
    </w:rPr>
  </w:style>
  <w:style w:type="character" w:customStyle="1" w:styleId="1ff9">
    <w:name w:val="Обычный1"/>
    <w:link w:val="1ff8"/>
    <w:rsid w:val="003E44BA"/>
    <w:rPr>
      <w:sz w:val="22"/>
    </w:rPr>
  </w:style>
  <w:style w:type="paragraph" w:styleId="1ffa">
    <w:name w:val="toc 1"/>
    <w:next w:val="a"/>
    <w:link w:val="1ffb"/>
    <w:uiPriority w:val="39"/>
    <w:rsid w:val="003E44BA"/>
    <w:rPr>
      <w:rFonts w:ascii="XO Thames" w:hAnsi="XO Thames"/>
      <w:b/>
      <w:sz w:val="28"/>
    </w:rPr>
  </w:style>
  <w:style w:type="character" w:customStyle="1" w:styleId="1ffb">
    <w:name w:val="Оглавление 1 Знак"/>
    <w:link w:val="1ffa"/>
    <w:rsid w:val="003E44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E44B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E44BA"/>
    <w:rPr>
      <w:rFonts w:ascii="XO Thames" w:hAnsi="XO Thames"/>
    </w:rPr>
  </w:style>
  <w:style w:type="paragraph" w:customStyle="1" w:styleId="consnormal1">
    <w:name w:val="consnormal"/>
    <w:basedOn w:val="a"/>
    <w:link w:val="consnormal2"/>
    <w:rsid w:val="003E44BA"/>
    <w:pPr>
      <w:spacing w:before="15" w:after="15"/>
      <w:ind w:left="15" w:right="15" w:firstLine="225"/>
    </w:pPr>
  </w:style>
  <w:style w:type="character" w:customStyle="1" w:styleId="consnormal2">
    <w:name w:val="consnormal"/>
    <w:basedOn w:val="1"/>
    <w:link w:val="consnormal1"/>
    <w:rsid w:val="003E44BA"/>
  </w:style>
  <w:style w:type="paragraph" w:customStyle="1" w:styleId="1ffc">
    <w:name w:val="Основной шрифт абзаца1"/>
    <w:link w:val="1ffd"/>
    <w:rsid w:val="003E44BA"/>
  </w:style>
  <w:style w:type="character" w:customStyle="1" w:styleId="1ffd">
    <w:name w:val="Основной шрифт абзаца1"/>
    <w:link w:val="1ffc"/>
    <w:rsid w:val="003E44BA"/>
  </w:style>
  <w:style w:type="paragraph" w:customStyle="1" w:styleId="19">
    <w:name w:val="Основной шрифт абзаца1"/>
    <w:link w:val="1b"/>
    <w:rsid w:val="003E44BA"/>
  </w:style>
  <w:style w:type="character" w:customStyle="1" w:styleId="1b">
    <w:name w:val="Основной шрифт абзаца1"/>
    <w:link w:val="19"/>
    <w:rsid w:val="003E44BA"/>
  </w:style>
  <w:style w:type="paragraph" w:styleId="ad">
    <w:name w:val="Balloon Text"/>
    <w:basedOn w:val="a"/>
    <w:link w:val="ae"/>
    <w:rsid w:val="003E44BA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3E44BA"/>
    <w:rPr>
      <w:rFonts w:ascii="Tahoma" w:hAnsi="Tahoma"/>
      <w:sz w:val="16"/>
    </w:rPr>
  </w:style>
  <w:style w:type="paragraph" w:customStyle="1" w:styleId="1ffe">
    <w:name w:val="Обычный1"/>
    <w:link w:val="1fff"/>
    <w:rsid w:val="003E44BA"/>
    <w:rPr>
      <w:sz w:val="22"/>
    </w:rPr>
  </w:style>
  <w:style w:type="character" w:customStyle="1" w:styleId="1fff">
    <w:name w:val="Обычный1"/>
    <w:link w:val="1ffe"/>
    <w:rsid w:val="003E44BA"/>
    <w:rPr>
      <w:sz w:val="22"/>
    </w:rPr>
  </w:style>
  <w:style w:type="paragraph" w:styleId="9">
    <w:name w:val="toc 9"/>
    <w:next w:val="a"/>
    <w:link w:val="90"/>
    <w:uiPriority w:val="39"/>
    <w:rsid w:val="003E44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E44BA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3E44BA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3E44BA"/>
    <w:rPr>
      <w:rFonts w:ascii="Arial" w:hAnsi="Arial"/>
    </w:rPr>
  </w:style>
  <w:style w:type="paragraph" w:styleId="2f4">
    <w:name w:val="Body Text 2"/>
    <w:basedOn w:val="a"/>
    <w:link w:val="2f5"/>
    <w:rsid w:val="003E44BA"/>
    <w:pPr>
      <w:spacing w:after="120" w:line="480" w:lineRule="auto"/>
    </w:pPr>
  </w:style>
  <w:style w:type="character" w:customStyle="1" w:styleId="2f5">
    <w:name w:val="Основной текст 2 Знак"/>
    <w:basedOn w:val="1"/>
    <w:link w:val="2f4"/>
    <w:rsid w:val="003E44BA"/>
  </w:style>
  <w:style w:type="paragraph" w:customStyle="1" w:styleId="1fff0">
    <w:name w:val="Обычный1"/>
    <w:link w:val="1fff1"/>
    <w:rsid w:val="003E44BA"/>
    <w:rPr>
      <w:sz w:val="22"/>
    </w:rPr>
  </w:style>
  <w:style w:type="character" w:customStyle="1" w:styleId="1fff1">
    <w:name w:val="Обычный1"/>
    <w:link w:val="1fff0"/>
    <w:rsid w:val="003E44BA"/>
    <w:rPr>
      <w:sz w:val="22"/>
    </w:rPr>
  </w:style>
  <w:style w:type="paragraph" w:styleId="8">
    <w:name w:val="toc 8"/>
    <w:next w:val="a"/>
    <w:link w:val="80"/>
    <w:uiPriority w:val="39"/>
    <w:rsid w:val="003E44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E44BA"/>
    <w:rPr>
      <w:rFonts w:ascii="XO Thames" w:hAnsi="XO Thames"/>
      <w:sz w:val="28"/>
    </w:rPr>
  </w:style>
  <w:style w:type="paragraph" w:customStyle="1" w:styleId="49">
    <w:name w:val="Основной шрифт абзаца4"/>
    <w:link w:val="4a"/>
    <w:rsid w:val="003E44BA"/>
  </w:style>
  <w:style w:type="character" w:customStyle="1" w:styleId="4a">
    <w:name w:val="Основной шрифт абзаца4"/>
    <w:link w:val="49"/>
    <w:rsid w:val="003E44BA"/>
  </w:style>
  <w:style w:type="paragraph" w:styleId="af">
    <w:name w:val="List Paragraph"/>
    <w:basedOn w:val="a"/>
    <w:link w:val="af0"/>
    <w:uiPriority w:val="1"/>
    <w:qFormat/>
    <w:rsid w:val="003E44BA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3E44BA"/>
  </w:style>
  <w:style w:type="paragraph" w:styleId="2f6">
    <w:name w:val="envelope return"/>
    <w:basedOn w:val="a"/>
    <w:link w:val="2f7"/>
    <w:rsid w:val="003E44BA"/>
    <w:pPr>
      <w:ind w:firstLine="0"/>
      <w:jc w:val="left"/>
    </w:pPr>
    <w:rPr>
      <w:rFonts w:ascii="Courier" w:hAnsi="Courier"/>
      <w:spacing w:val="-5"/>
    </w:rPr>
  </w:style>
  <w:style w:type="character" w:customStyle="1" w:styleId="2f7">
    <w:name w:val="Обратный адрес 2 Знак"/>
    <w:basedOn w:val="1"/>
    <w:link w:val="2f6"/>
    <w:rsid w:val="003E44BA"/>
    <w:rPr>
      <w:rFonts w:ascii="Courier" w:hAnsi="Courier"/>
      <w:color w:val="000000"/>
      <w:spacing w:val="-5"/>
    </w:rPr>
  </w:style>
  <w:style w:type="paragraph" w:customStyle="1" w:styleId="1fff2">
    <w:name w:val="Название объекта1"/>
    <w:basedOn w:val="a"/>
    <w:link w:val="1fff3"/>
    <w:rsid w:val="003E44BA"/>
    <w:pPr>
      <w:jc w:val="center"/>
    </w:pPr>
    <w:rPr>
      <w:sz w:val="32"/>
    </w:rPr>
  </w:style>
  <w:style w:type="character" w:customStyle="1" w:styleId="1fff3">
    <w:name w:val="Название объекта1"/>
    <w:basedOn w:val="1"/>
    <w:link w:val="1fff2"/>
    <w:rsid w:val="003E44BA"/>
    <w:rPr>
      <w:sz w:val="32"/>
    </w:rPr>
  </w:style>
  <w:style w:type="paragraph" w:customStyle="1" w:styleId="1fff4">
    <w:name w:val="Обычный1"/>
    <w:link w:val="1fff5"/>
    <w:rsid w:val="003E44BA"/>
    <w:rPr>
      <w:sz w:val="22"/>
    </w:rPr>
  </w:style>
  <w:style w:type="character" w:customStyle="1" w:styleId="1fff5">
    <w:name w:val="Обычный1"/>
    <w:link w:val="1fff4"/>
    <w:rsid w:val="003E44BA"/>
    <w:rPr>
      <w:sz w:val="22"/>
    </w:rPr>
  </w:style>
  <w:style w:type="paragraph" w:customStyle="1" w:styleId="1fff6">
    <w:name w:val="Обычный1"/>
    <w:link w:val="1fff7"/>
    <w:rsid w:val="003E44BA"/>
    <w:rPr>
      <w:sz w:val="22"/>
    </w:rPr>
  </w:style>
  <w:style w:type="character" w:customStyle="1" w:styleId="1fff7">
    <w:name w:val="Обычный1"/>
    <w:link w:val="1fff6"/>
    <w:rsid w:val="003E44BA"/>
    <w:rPr>
      <w:sz w:val="22"/>
    </w:rPr>
  </w:style>
  <w:style w:type="paragraph" w:customStyle="1" w:styleId="65">
    <w:name w:val="Основной шрифт абзаца6"/>
    <w:link w:val="1fff8"/>
    <w:rsid w:val="003E44BA"/>
  </w:style>
  <w:style w:type="paragraph" w:customStyle="1" w:styleId="1fff8">
    <w:name w:val="Знак сноски1"/>
    <w:basedOn w:val="19"/>
    <w:link w:val="1fff9"/>
    <w:rsid w:val="003E44BA"/>
    <w:rPr>
      <w:vertAlign w:val="superscript"/>
    </w:rPr>
  </w:style>
  <w:style w:type="character" w:customStyle="1" w:styleId="1fff9">
    <w:name w:val="Знак сноски1"/>
    <w:basedOn w:val="1b"/>
    <w:link w:val="1fff8"/>
    <w:rsid w:val="003E44BA"/>
    <w:rPr>
      <w:vertAlign w:val="superscript"/>
    </w:rPr>
  </w:style>
  <w:style w:type="paragraph" w:styleId="54">
    <w:name w:val="toc 5"/>
    <w:next w:val="a"/>
    <w:link w:val="55"/>
    <w:uiPriority w:val="39"/>
    <w:rsid w:val="003E44BA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sid w:val="003E44BA"/>
    <w:rPr>
      <w:rFonts w:ascii="XO Thames" w:hAnsi="XO Thames"/>
      <w:sz w:val="28"/>
    </w:rPr>
  </w:style>
  <w:style w:type="paragraph" w:customStyle="1" w:styleId="1fffa">
    <w:name w:val="Обычный1"/>
    <w:link w:val="1fffb"/>
    <w:rsid w:val="003E44BA"/>
    <w:rPr>
      <w:sz w:val="22"/>
    </w:rPr>
  </w:style>
  <w:style w:type="character" w:customStyle="1" w:styleId="1fffb">
    <w:name w:val="Обычный1"/>
    <w:link w:val="1fffa"/>
    <w:rsid w:val="003E44BA"/>
    <w:rPr>
      <w:sz w:val="22"/>
    </w:rPr>
  </w:style>
  <w:style w:type="paragraph" w:customStyle="1" w:styleId="66">
    <w:name w:val="Основной шрифт абзаца6"/>
    <w:link w:val="67"/>
    <w:rsid w:val="003E44BA"/>
  </w:style>
  <w:style w:type="character" w:customStyle="1" w:styleId="67">
    <w:name w:val="Основной шрифт абзаца6"/>
    <w:link w:val="66"/>
    <w:rsid w:val="003E44BA"/>
  </w:style>
  <w:style w:type="paragraph" w:customStyle="1" w:styleId="2f8">
    <w:name w:val="Обычный2"/>
    <w:link w:val="2f9"/>
    <w:rsid w:val="003E44BA"/>
    <w:rPr>
      <w:rFonts w:ascii="Courier" w:hAnsi="Courier"/>
    </w:rPr>
  </w:style>
  <w:style w:type="character" w:customStyle="1" w:styleId="2f9">
    <w:name w:val="Обычный2"/>
    <w:link w:val="2f8"/>
    <w:rsid w:val="003E44BA"/>
    <w:rPr>
      <w:rFonts w:ascii="Courier" w:hAnsi="Courier"/>
      <w:color w:val="000000"/>
    </w:rPr>
  </w:style>
  <w:style w:type="paragraph" w:customStyle="1" w:styleId="EMPTYCELLSTYLE">
    <w:name w:val="EMPTY_CELL_STYLE"/>
    <w:link w:val="EMPTYCELLSTYLE0"/>
    <w:rsid w:val="003E44BA"/>
    <w:rPr>
      <w:rFonts w:ascii="Times New Roman" w:hAnsi="Times New Roman"/>
      <w:sz w:val="1"/>
    </w:rPr>
  </w:style>
  <w:style w:type="character" w:customStyle="1" w:styleId="EMPTYCELLSTYLE0">
    <w:name w:val="EMPTY_CELL_STYLE"/>
    <w:link w:val="EMPTYCELLSTYLE"/>
    <w:rsid w:val="003E44BA"/>
    <w:rPr>
      <w:rFonts w:ascii="Times New Roman" w:hAnsi="Times New Roman"/>
      <w:sz w:val="1"/>
    </w:rPr>
  </w:style>
  <w:style w:type="paragraph" w:styleId="af1">
    <w:name w:val="header"/>
    <w:basedOn w:val="a"/>
    <w:link w:val="af2"/>
    <w:rsid w:val="003E44B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3E44BA"/>
  </w:style>
  <w:style w:type="paragraph" w:customStyle="1" w:styleId="56">
    <w:name w:val="Гиперссылка5"/>
    <w:link w:val="57"/>
    <w:rsid w:val="003E44BA"/>
    <w:rPr>
      <w:color w:val="0000FF"/>
      <w:u w:val="single"/>
    </w:rPr>
  </w:style>
  <w:style w:type="character" w:customStyle="1" w:styleId="57">
    <w:name w:val="Гиперссылка5"/>
    <w:link w:val="56"/>
    <w:rsid w:val="003E44BA"/>
    <w:rPr>
      <w:color w:val="0000FF"/>
      <w:u w:val="single"/>
    </w:rPr>
  </w:style>
  <w:style w:type="paragraph" w:customStyle="1" w:styleId="rserrhl1">
    <w:name w:val="rs_err_hl1"/>
    <w:basedOn w:val="19"/>
    <w:link w:val="rserrhl10"/>
    <w:rsid w:val="003E44BA"/>
  </w:style>
  <w:style w:type="character" w:customStyle="1" w:styleId="rserrhl10">
    <w:name w:val="rs_err_hl1"/>
    <w:basedOn w:val="1b"/>
    <w:link w:val="rserrhl1"/>
    <w:rsid w:val="003E44BA"/>
  </w:style>
  <w:style w:type="paragraph" w:styleId="af3">
    <w:name w:val="Subtitle"/>
    <w:next w:val="a"/>
    <w:link w:val="af4"/>
    <w:uiPriority w:val="11"/>
    <w:qFormat/>
    <w:rsid w:val="003E44BA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3E44BA"/>
    <w:rPr>
      <w:rFonts w:ascii="XO Thames" w:hAnsi="XO Thames"/>
      <w:i/>
      <w:sz w:val="24"/>
    </w:rPr>
  </w:style>
  <w:style w:type="paragraph" w:customStyle="1" w:styleId="1fffc">
    <w:name w:val="Основной шрифт абзаца1"/>
    <w:link w:val="1fffd"/>
    <w:rsid w:val="003E44BA"/>
  </w:style>
  <w:style w:type="character" w:customStyle="1" w:styleId="1fffd">
    <w:name w:val="Основной шрифт абзаца1"/>
    <w:link w:val="1fffc"/>
    <w:rsid w:val="003E44BA"/>
  </w:style>
  <w:style w:type="paragraph" w:customStyle="1" w:styleId="4b">
    <w:name w:val="Гиперссылка4"/>
    <w:link w:val="4c"/>
    <w:rsid w:val="003E44BA"/>
    <w:rPr>
      <w:color w:val="0000FF"/>
      <w:u w:val="single"/>
    </w:rPr>
  </w:style>
  <w:style w:type="character" w:customStyle="1" w:styleId="4c">
    <w:name w:val="Гиперссылка4"/>
    <w:link w:val="4b"/>
    <w:rsid w:val="003E44BA"/>
    <w:rPr>
      <w:color w:val="0000FF"/>
      <w:u w:val="single"/>
    </w:rPr>
  </w:style>
  <w:style w:type="paragraph" w:customStyle="1" w:styleId="3d">
    <w:name w:val="Гиперссылка3"/>
    <w:link w:val="3e"/>
    <w:rsid w:val="003E44BA"/>
    <w:rPr>
      <w:color w:val="0000FF"/>
      <w:u w:val="single"/>
    </w:rPr>
  </w:style>
  <w:style w:type="character" w:customStyle="1" w:styleId="3e">
    <w:name w:val="Гиперссылка3"/>
    <w:link w:val="3d"/>
    <w:rsid w:val="003E44BA"/>
    <w:rPr>
      <w:color w:val="0000FF"/>
      <w:u w:val="single"/>
    </w:rPr>
  </w:style>
  <w:style w:type="paragraph" w:styleId="af5">
    <w:name w:val="Title"/>
    <w:basedOn w:val="a"/>
    <w:link w:val="af6"/>
    <w:qFormat/>
    <w:rsid w:val="003E44BA"/>
    <w:pPr>
      <w:jc w:val="center"/>
    </w:pPr>
    <w:rPr>
      <w:b/>
      <w:caps/>
      <w:sz w:val="36"/>
    </w:rPr>
  </w:style>
  <w:style w:type="character" w:customStyle="1" w:styleId="af6">
    <w:name w:val="Название Знак"/>
    <w:basedOn w:val="1"/>
    <w:link w:val="af5"/>
    <w:rsid w:val="003E44BA"/>
    <w:rPr>
      <w:b/>
      <w:caps/>
      <w:sz w:val="36"/>
    </w:rPr>
  </w:style>
  <w:style w:type="character" w:customStyle="1" w:styleId="40">
    <w:name w:val="Заголовок 4 Знак"/>
    <w:link w:val="4"/>
    <w:rsid w:val="003E44BA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rsid w:val="003E44B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E44BA"/>
    <w:rPr>
      <w:rFonts w:ascii="Courier New" w:hAnsi="Courier New"/>
    </w:rPr>
  </w:style>
  <w:style w:type="paragraph" w:styleId="3f">
    <w:name w:val="Body Text 3"/>
    <w:basedOn w:val="a"/>
    <w:link w:val="3f0"/>
    <w:rsid w:val="003E44BA"/>
    <w:pPr>
      <w:spacing w:after="120"/>
    </w:pPr>
    <w:rPr>
      <w:sz w:val="16"/>
    </w:rPr>
  </w:style>
  <w:style w:type="character" w:customStyle="1" w:styleId="3f0">
    <w:name w:val="Основной текст 3 Знак"/>
    <w:basedOn w:val="1"/>
    <w:link w:val="3f"/>
    <w:rsid w:val="003E44BA"/>
    <w:rPr>
      <w:sz w:val="16"/>
    </w:rPr>
  </w:style>
  <w:style w:type="character" w:customStyle="1" w:styleId="20">
    <w:name w:val="Заголовок 2 Знак"/>
    <w:link w:val="2"/>
    <w:rsid w:val="003E44BA"/>
    <w:rPr>
      <w:rFonts w:ascii="XO Thames" w:hAnsi="XO Thames"/>
      <w:b/>
      <w:sz w:val="28"/>
    </w:rPr>
  </w:style>
  <w:style w:type="paragraph" w:styleId="af7">
    <w:name w:val="Body Text Indent"/>
    <w:basedOn w:val="a"/>
    <w:link w:val="af8"/>
    <w:rsid w:val="003E44BA"/>
    <w:rPr>
      <w:sz w:val="28"/>
    </w:rPr>
  </w:style>
  <w:style w:type="character" w:customStyle="1" w:styleId="af8">
    <w:name w:val="Основной текст с отступом Знак"/>
    <w:basedOn w:val="1"/>
    <w:link w:val="af7"/>
    <w:rsid w:val="003E44BA"/>
    <w:rPr>
      <w:sz w:val="28"/>
    </w:rPr>
  </w:style>
  <w:style w:type="paragraph" w:customStyle="1" w:styleId="1fffe">
    <w:name w:val="Гиперссылка1"/>
    <w:basedOn w:val="19"/>
    <w:link w:val="1ffff"/>
    <w:rsid w:val="003E44BA"/>
    <w:rPr>
      <w:color w:val="0000FF"/>
      <w:u w:val="single"/>
    </w:rPr>
  </w:style>
  <w:style w:type="character" w:customStyle="1" w:styleId="1ffff">
    <w:name w:val="Гиперссылка1"/>
    <w:basedOn w:val="1b"/>
    <w:link w:val="1fffe"/>
    <w:rsid w:val="003E44BA"/>
    <w:rPr>
      <w:color w:val="0000FF"/>
      <w:u w:val="single"/>
    </w:rPr>
  </w:style>
  <w:style w:type="paragraph" w:customStyle="1" w:styleId="3f1">
    <w:name w:val="Гиперссылка3"/>
    <w:link w:val="3f2"/>
    <w:rsid w:val="003E44BA"/>
    <w:rPr>
      <w:color w:val="0000FF"/>
      <w:u w:val="single"/>
    </w:rPr>
  </w:style>
  <w:style w:type="character" w:customStyle="1" w:styleId="3f2">
    <w:name w:val="Гиперссылка3"/>
    <w:link w:val="3f1"/>
    <w:rsid w:val="003E44BA"/>
    <w:rPr>
      <w:color w:val="0000FF"/>
      <w:u w:val="single"/>
    </w:rPr>
  </w:style>
  <w:style w:type="character" w:customStyle="1" w:styleId="60">
    <w:name w:val="Заголовок 6 Знак"/>
    <w:basedOn w:val="1"/>
    <w:link w:val="6"/>
    <w:rsid w:val="003E44BA"/>
    <w:rPr>
      <w:b/>
    </w:rPr>
  </w:style>
  <w:style w:type="table" w:styleId="af9">
    <w:name w:val="Table Grid"/>
    <w:basedOn w:val="a1"/>
    <w:rsid w:val="003E44BA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ttonlabel">
    <w:name w:val="button__label"/>
    <w:basedOn w:val="14"/>
    <w:rsid w:val="0071179A"/>
  </w:style>
  <w:style w:type="character" w:customStyle="1" w:styleId="afa">
    <w:name w:val="Цветовое выделение"/>
    <w:rsid w:val="001B171C"/>
    <w:rPr>
      <w:b/>
      <w:bCs/>
      <w:color w:val="000080"/>
      <w:sz w:val="18"/>
      <w:szCs w:val="18"/>
    </w:rPr>
  </w:style>
  <w:style w:type="paragraph" w:customStyle="1" w:styleId="afb">
    <w:name w:val="Заголовок"/>
    <w:basedOn w:val="a"/>
    <w:next w:val="a5"/>
    <w:rsid w:val="001B171C"/>
    <w:pPr>
      <w:suppressAutoHyphens/>
      <w:ind w:firstLine="0"/>
      <w:jc w:val="center"/>
    </w:pPr>
    <w:rPr>
      <w:b/>
      <w:color w:val="auto"/>
      <w:sz w:val="28"/>
      <w:lang w:eastAsia="zh-CN"/>
    </w:rPr>
  </w:style>
  <w:style w:type="paragraph" w:customStyle="1" w:styleId="310">
    <w:name w:val="Основной текст с отступом 31"/>
    <w:basedOn w:val="a"/>
    <w:rsid w:val="001B171C"/>
    <w:pPr>
      <w:suppressAutoHyphens/>
      <w:spacing w:after="120"/>
      <w:ind w:left="283" w:firstLine="0"/>
      <w:jc w:val="left"/>
    </w:pPr>
    <w:rPr>
      <w:color w:val="auto"/>
      <w:sz w:val="16"/>
      <w:szCs w:val="16"/>
      <w:lang w:eastAsia="zh-CN"/>
    </w:rPr>
  </w:style>
  <w:style w:type="paragraph" w:customStyle="1" w:styleId="WW-">
    <w:name w:val="WW-Базовый"/>
    <w:rsid w:val="001B171C"/>
    <w:pPr>
      <w:widowControl w:val="0"/>
      <w:suppressAutoHyphens/>
      <w:spacing w:line="100" w:lineRule="atLeast"/>
      <w:ind w:firstLine="720"/>
      <w:jc w:val="both"/>
    </w:pPr>
    <w:rPr>
      <w:rFonts w:ascii="Arial" w:hAnsi="Arial" w:cs="Arial"/>
      <w:color w:val="00000A"/>
      <w:sz w:val="18"/>
      <w:szCs w:val="18"/>
      <w:lang w:eastAsia="zh-CN"/>
    </w:rPr>
  </w:style>
  <w:style w:type="paragraph" w:customStyle="1" w:styleId="normal0020table">
    <w:name w:val="normal_0020table"/>
    <w:basedOn w:val="a"/>
    <w:rsid w:val="00BD35F4"/>
    <w:pPr>
      <w:spacing w:before="100" w:beforeAutospacing="1" w:after="100" w:afterAutospacing="1"/>
      <w:ind w:firstLine="0"/>
      <w:jc w:val="left"/>
    </w:pPr>
    <w:rPr>
      <w:color w:val="auto"/>
      <w:szCs w:val="24"/>
    </w:rPr>
  </w:style>
  <w:style w:type="character" w:customStyle="1" w:styleId="normal0020tablechar">
    <w:name w:val="normal_0020table__char"/>
    <w:basedOn w:val="a0"/>
    <w:rsid w:val="00BD35F4"/>
  </w:style>
  <w:style w:type="paragraph" w:styleId="afc">
    <w:name w:val="Block Text"/>
    <w:basedOn w:val="a"/>
    <w:rsid w:val="003A0184"/>
    <w:pPr>
      <w:spacing w:after="120"/>
      <w:ind w:left="1440" w:right="1440" w:firstLine="0"/>
      <w:jc w:val="left"/>
    </w:pPr>
    <w:rPr>
      <w:color w:val="auto"/>
      <w:szCs w:val="24"/>
    </w:rPr>
  </w:style>
  <w:style w:type="paragraph" w:customStyle="1" w:styleId="3f3">
    <w:name w:val="Обычный3"/>
    <w:rsid w:val="003A0184"/>
    <w:pPr>
      <w:widowControl w:val="0"/>
    </w:pPr>
    <w:rPr>
      <w:rFonts w:ascii="Times New Roman" w:hAnsi="Times New Roman"/>
      <w:snapToGrid w:val="0"/>
      <w:color w:val="auto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7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s://login.consultant.ru/link/?req=doc&amp;base=LAW&amp;n=483141&amp;dst=2780&amp;field=134&amp;date=29.01.20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o@vologda-city.ru" TargetMode="External"/><Relationship Id="rId12" Type="http://schemas.openxmlformats.org/officeDocument/2006/relationships/hyperlink" Target="https://login.consultant.ru/link/?req=doc&amp;base=LAW&amp;n=483141&amp;dst=2777&amp;field=134&amp;date=29.01.202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3141&amp;dst=2772&amp;field=134&amp;date=29.01.202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microsoft.com/office/2007/relationships/stylesWithEffects" Target="stylesWithEffects.xml"/><Relationship Id="rId10" Type="http://schemas.openxmlformats.org/officeDocument/2006/relationships/hyperlink" Target="https://login.consultant.ru/link/?req=doc&amp;base=LAW&amp;n=483141&amp;dst=689&amp;field=134&amp;date=29.01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174&amp;dst=100008&amp;field=134&amp;date=02.04.202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15</Pages>
  <Words>6268</Words>
  <Characters>35733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zhukovaaa</cp:lastModifiedBy>
  <cp:revision>759</cp:revision>
  <cp:lastPrinted>2026-08-18T14:25:00Z</cp:lastPrinted>
  <dcterms:created xsi:type="dcterms:W3CDTF">2024-05-24T08:18:00Z</dcterms:created>
  <dcterms:modified xsi:type="dcterms:W3CDTF">2026-09-16T07:43:00Z</dcterms:modified>
</cp:coreProperties>
</file>