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3F" w:rsidRDefault="00533C3F" w:rsidP="00FA14B4">
      <w:pPr>
        <w:jc w:val="both"/>
      </w:pPr>
    </w:p>
    <w:p w:rsidR="00533C3F" w:rsidRDefault="00533C3F">
      <w:pPr>
        <w:ind w:firstLine="709"/>
        <w:jc w:val="both"/>
      </w:pPr>
    </w:p>
    <w:p w:rsidR="00533C3F" w:rsidRDefault="005E37BB">
      <w:pPr>
        <w:jc w:val="right"/>
        <w:rPr>
          <w:b/>
          <w:i/>
        </w:rPr>
      </w:pPr>
      <w:r>
        <w:rPr>
          <w:b/>
          <w:i/>
        </w:rPr>
        <w:t>Приложение № 1</w:t>
      </w:r>
    </w:p>
    <w:p w:rsidR="00533C3F" w:rsidRDefault="005E37BB">
      <w:pPr>
        <w:ind w:firstLine="709"/>
        <w:jc w:val="right"/>
        <w:rPr>
          <w:b/>
          <w:i/>
        </w:rPr>
      </w:pPr>
      <w:r>
        <w:rPr>
          <w:i/>
        </w:rPr>
        <w:t>(Проект договора)</w:t>
      </w:r>
    </w:p>
    <w:p w:rsidR="00533C3F" w:rsidRDefault="005E37BB">
      <w:pPr>
        <w:pStyle w:val="af2"/>
        <w:rPr>
          <w:b/>
          <w:sz w:val="24"/>
        </w:rPr>
      </w:pPr>
      <w:r>
        <w:rPr>
          <w:b/>
          <w:sz w:val="24"/>
        </w:rPr>
        <w:t xml:space="preserve">Д О Г О В О 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  № ____</w:t>
      </w:r>
    </w:p>
    <w:p w:rsidR="00533C3F" w:rsidRDefault="005E37BB">
      <w:pPr>
        <w:pStyle w:val="af2"/>
        <w:rPr>
          <w:b/>
          <w:i/>
          <w:sz w:val="24"/>
        </w:rPr>
      </w:pPr>
      <w:r>
        <w:rPr>
          <w:b/>
          <w:i/>
          <w:sz w:val="24"/>
        </w:rPr>
        <w:t xml:space="preserve">аренды нежилых помещений </w:t>
      </w:r>
    </w:p>
    <w:p w:rsidR="00533C3F" w:rsidRDefault="005E37BB">
      <w:pPr>
        <w:pStyle w:val="af2"/>
        <w:rPr>
          <w:b/>
          <w:i/>
          <w:sz w:val="24"/>
        </w:rPr>
      </w:pPr>
      <w:r>
        <w:rPr>
          <w:b/>
          <w:i/>
          <w:sz w:val="24"/>
        </w:rPr>
        <w:t>муниципальной собственности</w:t>
      </w:r>
    </w:p>
    <w:p w:rsidR="00533C3F" w:rsidRDefault="005E37BB">
      <w:r>
        <w:t xml:space="preserve"> « __ » _______ 20__ г.                                                                                    город Вологда</w:t>
      </w:r>
    </w:p>
    <w:p w:rsidR="00533C3F" w:rsidRDefault="00533C3F">
      <w:pPr>
        <w:ind w:firstLine="709"/>
        <w:jc w:val="both"/>
      </w:pPr>
    </w:p>
    <w:p w:rsidR="00533C3F" w:rsidRPr="008B540C" w:rsidRDefault="008B540C">
      <w:pPr>
        <w:ind w:firstLine="709"/>
        <w:jc w:val="both"/>
        <w:rPr>
          <w:szCs w:val="24"/>
        </w:rPr>
      </w:pPr>
      <w:proofErr w:type="gramStart"/>
      <w:r w:rsidRPr="008B540C">
        <w:rPr>
          <w:b/>
          <w:i/>
          <w:szCs w:val="24"/>
        </w:rPr>
        <w:t>Администрация города Вологды</w:t>
      </w:r>
      <w:r w:rsidRPr="008B540C">
        <w:rPr>
          <w:szCs w:val="24"/>
        </w:rPr>
        <w:t>, именуемая в дальнейшем «Арендодатель»,</w:t>
      </w:r>
      <w:r w:rsidRPr="008B540C">
        <w:rPr>
          <w:b/>
          <w:i/>
          <w:szCs w:val="24"/>
        </w:rPr>
        <w:t xml:space="preserve"> </w:t>
      </w:r>
      <w:r w:rsidRPr="008B540C">
        <w:rPr>
          <w:szCs w:val="24"/>
        </w:rPr>
        <w:t>в лице ______________________________________________________</w:t>
      </w:r>
      <w:r>
        <w:rPr>
          <w:szCs w:val="24"/>
        </w:rPr>
        <w:t>_________________________</w:t>
      </w:r>
      <w:r w:rsidRPr="008B540C">
        <w:rPr>
          <w:szCs w:val="24"/>
        </w:rPr>
        <w:t>, действующего на основании _____________________________</w:t>
      </w:r>
      <w:r>
        <w:rPr>
          <w:szCs w:val="24"/>
        </w:rPr>
        <w:t>_________________________</w:t>
      </w:r>
      <w:r w:rsidRPr="008B540C">
        <w:rPr>
          <w:szCs w:val="24"/>
        </w:rPr>
        <w:t xml:space="preserve">, с одной стороны, и </w:t>
      </w:r>
      <w:r w:rsidRPr="008B540C">
        <w:rPr>
          <w:b/>
          <w:i/>
          <w:szCs w:val="24"/>
        </w:rPr>
        <w:t>____________________________</w:t>
      </w:r>
      <w:r w:rsidRPr="008B540C">
        <w:rPr>
          <w:szCs w:val="24"/>
        </w:rPr>
        <w:t xml:space="preserve">, именуем__ в дальнейшем «Арендатор», с другой стороны, в дальнейшем совместно именуемые «Стороны», </w:t>
      </w:r>
      <w:r w:rsidR="005E37BB" w:rsidRPr="008B540C">
        <w:rPr>
          <w:szCs w:val="24"/>
        </w:rPr>
        <w:t xml:space="preserve">на основании протокола __  от «__»___20__ года № ____ заключили настоящий договор </w:t>
      </w:r>
      <w:r w:rsidR="00310ECE" w:rsidRPr="00310ECE">
        <w:rPr>
          <w:szCs w:val="24"/>
        </w:rPr>
        <w:t xml:space="preserve">(далее - Договор) </w:t>
      </w:r>
      <w:r w:rsidR="005E37BB" w:rsidRPr="008B540C">
        <w:rPr>
          <w:szCs w:val="24"/>
        </w:rPr>
        <w:t>о нижеследующем:</w:t>
      </w:r>
      <w:proofErr w:type="gramEnd"/>
    </w:p>
    <w:p w:rsidR="00533C3F" w:rsidRDefault="00533C3F">
      <w:pPr>
        <w:ind w:firstLine="709"/>
        <w:jc w:val="both"/>
      </w:pPr>
    </w:p>
    <w:p w:rsidR="00533C3F" w:rsidRDefault="005E37BB">
      <w:pPr>
        <w:numPr>
          <w:ilvl w:val="0"/>
          <w:numId w:val="1"/>
        </w:numPr>
        <w:jc w:val="center"/>
      </w:pPr>
      <w:r>
        <w:rPr>
          <w:b/>
        </w:rPr>
        <w:t>Общие условия</w:t>
      </w:r>
    </w:p>
    <w:p w:rsidR="00533C3F" w:rsidRPr="00585327" w:rsidRDefault="005E37BB" w:rsidP="00585327">
      <w:pPr>
        <w:ind w:firstLine="709"/>
        <w:jc w:val="both"/>
        <w:rPr>
          <w:szCs w:val="24"/>
        </w:rPr>
      </w:pPr>
      <w:r>
        <w:t xml:space="preserve">1. </w:t>
      </w:r>
      <w:r>
        <w:rPr>
          <w:b/>
        </w:rPr>
        <w:t>«Арендодатель»</w:t>
      </w:r>
      <w:r>
        <w:t xml:space="preserve"> передает, а </w:t>
      </w:r>
      <w:r>
        <w:rPr>
          <w:b/>
        </w:rPr>
        <w:t xml:space="preserve">«Арендатор» </w:t>
      </w:r>
      <w:r>
        <w:t xml:space="preserve">принимает во временное владение и пользование без права наследования нежилые помещения с кадастровым номером </w:t>
      </w:r>
      <w:r w:rsidR="00B914E5" w:rsidRPr="00EE1B6F">
        <w:rPr>
          <w:sz w:val="26"/>
          <w:szCs w:val="26"/>
        </w:rPr>
        <w:t>35:24:0102005:3382</w:t>
      </w:r>
      <w:r w:rsidR="00B914E5" w:rsidRPr="00675364">
        <w:rPr>
          <w:sz w:val="26"/>
          <w:szCs w:val="26"/>
        </w:rPr>
        <w:t xml:space="preserve">, </w:t>
      </w:r>
      <w:r w:rsidR="00B914E5" w:rsidRPr="000A03DA">
        <w:rPr>
          <w:sz w:val="26"/>
          <w:szCs w:val="26"/>
        </w:rPr>
        <w:t>являющи</w:t>
      </w:r>
      <w:r w:rsidR="00B914E5">
        <w:rPr>
          <w:sz w:val="26"/>
          <w:szCs w:val="26"/>
        </w:rPr>
        <w:t>х</w:t>
      </w:r>
      <w:r w:rsidR="00B914E5" w:rsidRPr="000A03DA">
        <w:rPr>
          <w:sz w:val="26"/>
          <w:szCs w:val="26"/>
        </w:rPr>
        <w:t xml:space="preserve">ся собственностью </w:t>
      </w:r>
      <w:r w:rsidR="00B914E5">
        <w:rPr>
          <w:sz w:val="26"/>
          <w:szCs w:val="26"/>
        </w:rPr>
        <w:t xml:space="preserve">городского округа города Вологды, </w:t>
      </w:r>
      <w:r w:rsidR="00B914E5" w:rsidRPr="00193DAB">
        <w:rPr>
          <w:sz w:val="26"/>
          <w:szCs w:val="26"/>
        </w:rPr>
        <w:t xml:space="preserve">расположенных на первом этаже жилого дома </w:t>
      </w:r>
      <w:r w:rsidR="00B914E5">
        <w:rPr>
          <w:sz w:val="26"/>
          <w:szCs w:val="26"/>
        </w:rPr>
        <w:t>со встроено-пристроенными нежилыми помещениями</w:t>
      </w:r>
      <w:r w:rsidR="00B914E5">
        <w:rPr>
          <w:sz w:val="26"/>
          <w:szCs w:val="26"/>
        </w:rPr>
        <w:t xml:space="preserve"> </w:t>
      </w:r>
      <w:r w:rsidR="00B914E5" w:rsidRPr="00193DAB">
        <w:rPr>
          <w:sz w:val="26"/>
          <w:szCs w:val="26"/>
        </w:rPr>
        <w:t>по адресу: город Вологда, улица</w:t>
      </w:r>
      <w:r w:rsidR="00B914E5">
        <w:rPr>
          <w:sz w:val="26"/>
          <w:szCs w:val="26"/>
        </w:rPr>
        <w:t xml:space="preserve"> </w:t>
      </w:r>
      <w:proofErr w:type="spellStart"/>
      <w:r w:rsidR="00B914E5" w:rsidRPr="00EE1B6F">
        <w:rPr>
          <w:sz w:val="26"/>
          <w:szCs w:val="26"/>
        </w:rPr>
        <w:t>Залинейная</w:t>
      </w:r>
      <w:proofErr w:type="spellEnd"/>
      <w:r w:rsidR="00B914E5">
        <w:rPr>
          <w:sz w:val="26"/>
          <w:szCs w:val="26"/>
        </w:rPr>
        <w:t>, дом 26а</w:t>
      </w:r>
      <w:r w:rsidR="00B914E5" w:rsidRPr="00193DAB">
        <w:rPr>
          <w:sz w:val="26"/>
          <w:szCs w:val="26"/>
        </w:rPr>
        <w:t xml:space="preserve">, общей площадью </w:t>
      </w:r>
      <w:r w:rsidR="00B914E5">
        <w:rPr>
          <w:sz w:val="26"/>
          <w:szCs w:val="26"/>
        </w:rPr>
        <w:t>108,1</w:t>
      </w:r>
      <w:r w:rsidR="00B914E5">
        <w:rPr>
          <w:bCs/>
          <w:sz w:val="26"/>
          <w:szCs w:val="26"/>
        </w:rPr>
        <w:t xml:space="preserve"> </w:t>
      </w:r>
      <w:proofErr w:type="spellStart"/>
      <w:r w:rsidR="00B914E5">
        <w:rPr>
          <w:bCs/>
          <w:sz w:val="26"/>
          <w:szCs w:val="26"/>
        </w:rPr>
        <w:t>кв</w:t>
      </w:r>
      <w:proofErr w:type="gramStart"/>
      <w:r w:rsidR="00B914E5">
        <w:rPr>
          <w:bCs/>
          <w:sz w:val="26"/>
          <w:szCs w:val="26"/>
        </w:rPr>
        <w:t>.</w:t>
      </w:r>
      <w:r w:rsidR="00B914E5" w:rsidRPr="00193DAB">
        <w:rPr>
          <w:bCs/>
          <w:sz w:val="26"/>
          <w:szCs w:val="26"/>
        </w:rPr>
        <w:t>м</w:t>
      </w:r>
      <w:proofErr w:type="spellEnd"/>
      <w:proofErr w:type="gramEnd"/>
      <w:r w:rsidR="00B914E5" w:rsidRPr="00193DAB">
        <w:rPr>
          <w:bCs/>
          <w:sz w:val="26"/>
          <w:szCs w:val="26"/>
        </w:rPr>
        <w:t xml:space="preserve"> (позиции по экспликации</w:t>
      </w:r>
      <w:r w:rsidR="00B914E5" w:rsidRPr="00B6441A">
        <w:rPr>
          <w:bCs/>
          <w:sz w:val="26"/>
          <w:szCs w:val="26"/>
        </w:rPr>
        <w:t xml:space="preserve">: </w:t>
      </w:r>
      <w:r w:rsidR="00B914E5" w:rsidRPr="00B6441A">
        <w:rPr>
          <w:bCs/>
          <w:sz w:val="26"/>
          <w:szCs w:val="26"/>
          <w:lang w:val="en-US"/>
        </w:rPr>
        <w:t>I</w:t>
      </w:r>
      <w:r w:rsidR="00B914E5" w:rsidRPr="00B6441A">
        <w:rPr>
          <w:bCs/>
          <w:sz w:val="26"/>
          <w:szCs w:val="26"/>
        </w:rPr>
        <w:t xml:space="preserve"> этаж - №№ </w:t>
      </w:r>
      <w:r w:rsidR="00B914E5">
        <w:rPr>
          <w:bCs/>
          <w:sz w:val="26"/>
          <w:szCs w:val="26"/>
        </w:rPr>
        <w:t>3-6, 6а, 6б</w:t>
      </w:r>
      <w:r w:rsidR="00B914E5" w:rsidRPr="00B6441A">
        <w:rPr>
          <w:bCs/>
          <w:sz w:val="26"/>
          <w:szCs w:val="26"/>
        </w:rPr>
        <w:t>)</w:t>
      </w:r>
      <w:proofErr w:type="gramStart"/>
      <w:r w:rsidR="00C05EDE" w:rsidRPr="00585327">
        <w:rPr>
          <w:szCs w:val="24"/>
        </w:rPr>
        <w:t xml:space="preserve">,  </w:t>
      </w:r>
      <w:r w:rsidRPr="00585327">
        <w:rPr>
          <w:szCs w:val="24"/>
        </w:rPr>
        <w:t>для</w:t>
      </w:r>
      <w:proofErr w:type="gramEnd"/>
      <w:r w:rsidRPr="00585327">
        <w:rPr>
          <w:szCs w:val="24"/>
        </w:rPr>
        <w:t xml:space="preserve"> использования под _________________.</w:t>
      </w:r>
    </w:p>
    <w:p w:rsidR="00585327" w:rsidRPr="00585327" w:rsidRDefault="00585327" w:rsidP="00585327">
      <w:pPr>
        <w:ind w:firstLine="709"/>
        <w:jc w:val="both"/>
        <w:rPr>
          <w:szCs w:val="24"/>
        </w:rPr>
      </w:pPr>
      <w:r w:rsidRPr="00585327">
        <w:rPr>
          <w:szCs w:val="24"/>
        </w:rPr>
        <w:t>2. Настоящий договор заключается сроком на пять лет. Срок действия договора устанавливается с момента передачи помещений по акту приёма-передачи, который является неотъемлемой частью настоящего договора.</w:t>
      </w:r>
    </w:p>
    <w:p w:rsidR="00533C3F" w:rsidRDefault="005E37BB" w:rsidP="00585327">
      <w:pPr>
        <w:ind w:firstLine="709"/>
        <w:jc w:val="both"/>
      </w:pPr>
      <w:r w:rsidRPr="00585327">
        <w:rPr>
          <w:szCs w:val="24"/>
        </w:rPr>
        <w:t>3. Изменения условий договора, дополнения в договор, расторжение и прекращение</w:t>
      </w:r>
      <w:r>
        <w:t xml:space="preserve"> договора в случаях установленных законом допускаются по соглашению сторон, которые рассматриваются сторонами в месячный срок и оформляются дополнительным соглашением. </w:t>
      </w:r>
    </w:p>
    <w:p w:rsidR="00533C3F" w:rsidRDefault="005E37BB" w:rsidP="00585327">
      <w:pPr>
        <w:ind w:firstLine="709"/>
        <w:jc w:val="both"/>
      </w:pPr>
      <w:r>
        <w:t>4. Сдача помещений в аренду не влечет передачу права собственности на них.</w:t>
      </w:r>
    </w:p>
    <w:p w:rsidR="00533C3F" w:rsidRDefault="005E37BB">
      <w:pPr>
        <w:ind w:firstLine="709"/>
        <w:jc w:val="both"/>
      </w:pPr>
      <w:r>
        <w:t xml:space="preserve">5. Неотделимые улучшения арендуемых помещений, произведенные </w:t>
      </w:r>
      <w:r>
        <w:rPr>
          <w:b/>
        </w:rPr>
        <w:t>«Арендатором»,</w:t>
      </w:r>
      <w:r>
        <w:t xml:space="preserve"> возмещению не подлежат.</w:t>
      </w:r>
    </w:p>
    <w:p w:rsidR="00533C3F" w:rsidRPr="00310ECE" w:rsidRDefault="005E37BB" w:rsidP="00310ECE">
      <w:pPr>
        <w:ind w:firstLine="709"/>
        <w:jc w:val="both"/>
        <w:rPr>
          <w:szCs w:val="24"/>
        </w:rPr>
      </w:pPr>
      <w:r>
        <w:t xml:space="preserve">6. Если состояние возвращаемых помещений по окончании договора хуже принятого по акту, то </w:t>
      </w:r>
      <w:r>
        <w:rPr>
          <w:b/>
        </w:rPr>
        <w:t>«Арендатор»</w:t>
      </w:r>
      <w:r>
        <w:t xml:space="preserve"> возмещает </w:t>
      </w:r>
      <w:r>
        <w:rPr>
          <w:b/>
        </w:rPr>
        <w:t>«Арендодателю»</w:t>
      </w:r>
      <w:r>
        <w:t xml:space="preserve"> причиненный ущерб в соответствии </w:t>
      </w:r>
      <w:proofErr w:type="gramStart"/>
      <w:r>
        <w:t>с</w:t>
      </w:r>
      <w:proofErr w:type="gramEnd"/>
      <w:r>
        <w:t xml:space="preserve"> </w:t>
      </w:r>
      <w:r w:rsidRPr="00310ECE">
        <w:rPr>
          <w:szCs w:val="24"/>
        </w:rPr>
        <w:t>действующим законодательством Р</w:t>
      </w:r>
      <w:r w:rsidR="008B540C" w:rsidRPr="00310ECE">
        <w:rPr>
          <w:szCs w:val="24"/>
        </w:rPr>
        <w:t>оссийской Федерации</w:t>
      </w:r>
      <w:r w:rsidRPr="00310ECE">
        <w:rPr>
          <w:szCs w:val="24"/>
        </w:rPr>
        <w:t>.</w:t>
      </w:r>
    </w:p>
    <w:p w:rsidR="00310ECE" w:rsidRPr="00310ECE" w:rsidRDefault="00310ECE" w:rsidP="00310ECE">
      <w:pPr>
        <w:jc w:val="both"/>
        <w:rPr>
          <w:szCs w:val="24"/>
        </w:rPr>
      </w:pPr>
      <w:r w:rsidRPr="00310ECE">
        <w:rPr>
          <w:szCs w:val="24"/>
        </w:rPr>
        <w:tab/>
      </w:r>
      <w:r w:rsidR="005E37BB" w:rsidRPr="00310ECE">
        <w:rPr>
          <w:szCs w:val="24"/>
        </w:rPr>
        <w:t xml:space="preserve">7. </w:t>
      </w:r>
      <w:r w:rsidRPr="00310ECE">
        <w:rPr>
          <w:szCs w:val="24"/>
        </w:rPr>
        <w:t xml:space="preserve">Все споры и разногласия, возникающие между Сторонами по условиям </w:t>
      </w:r>
      <w:r>
        <w:rPr>
          <w:szCs w:val="24"/>
        </w:rPr>
        <w:t xml:space="preserve">настоящего договора </w:t>
      </w:r>
      <w:r w:rsidRPr="00310ECE">
        <w:rPr>
          <w:szCs w:val="24"/>
        </w:rPr>
        <w:t xml:space="preserve">при его </w:t>
      </w:r>
      <w:r>
        <w:rPr>
          <w:szCs w:val="24"/>
        </w:rPr>
        <w:t xml:space="preserve">заключении, расторжении, изменении, </w:t>
      </w:r>
      <w:r w:rsidRPr="00310ECE">
        <w:rPr>
          <w:szCs w:val="24"/>
        </w:rPr>
        <w:t>исполнении, разрешаются Сторонами в порядке досудебного урегулирования. Если Стороны не пришли к соглашению, то названные разногласия разрешаются в судебном порядке.</w:t>
      </w:r>
    </w:p>
    <w:p w:rsidR="00533C3F" w:rsidRDefault="00533C3F">
      <w:pPr>
        <w:ind w:firstLine="709"/>
        <w:jc w:val="both"/>
      </w:pPr>
    </w:p>
    <w:p w:rsidR="00533C3F" w:rsidRDefault="005E37BB">
      <w:pPr>
        <w:jc w:val="center"/>
        <w:rPr>
          <w:b/>
        </w:rPr>
      </w:pPr>
      <w:r>
        <w:rPr>
          <w:b/>
        </w:rPr>
        <w:t>II. Обязанности сторон</w:t>
      </w:r>
    </w:p>
    <w:p w:rsidR="00533C3F" w:rsidRDefault="005E37BB">
      <w:pPr>
        <w:ind w:firstLine="709"/>
        <w:jc w:val="both"/>
      </w:pPr>
      <w:r>
        <w:t xml:space="preserve">8. </w:t>
      </w:r>
      <w:r>
        <w:rPr>
          <w:b/>
        </w:rPr>
        <w:t>«Арендодатель»</w:t>
      </w:r>
      <w:r>
        <w:t xml:space="preserve"> обязан:</w:t>
      </w:r>
    </w:p>
    <w:p w:rsidR="00533C3F" w:rsidRDefault="005E37BB">
      <w:pPr>
        <w:ind w:firstLine="709"/>
        <w:jc w:val="both"/>
      </w:pPr>
      <w:r>
        <w:t xml:space="preserve">8.1. передать помещения </w:t>
      </w:r>
      <w:r>
        <w:rPr>
          <w:b/>
        </w:rPr>
        <w:t xml:space="preserve">«Арендатору» </w:t>
      </w:r>
      <w:r>
        <w:t>по акту приема-передачи.</w:t>
      </w:r>
    </w:p>
    <w:p w:rsidR="00533C3F" w:rsidRDefault="005E37BB">
      <w:pPr>
        <w:ind w:firstLine="709"/>
        <w:jc w:val="both"/>
      </w:pPr>
      <w:r>
        <w:t xml:space="preserve">8.2. предупредить </w:t>
      </w:r>
      <w:r>
        <w:rPr>
          <w:b/>
        </w:rPr>
        <w:t>«Арендатора»</w:t>
      </w:r>
      <w:r>
        <w:t xml:space="preserve"> о выявленных (при осмотрах) изменениях конструкций здания.</w:t>
      </w:r>
    </w:p>
    <w:p w:rsidR="00533C3F" w:rsidRDefault="005E37BB">
      <w:pPr>
        <w:ind w:firstLine="709"/>
        <w:jc w:val="both"/>
      </w:pPr>
      <w:r>
        <w:t xml:space="preserve">9. </w:t>
      </w:r>
      <w:r>
        <w:rPr>
          <w:b/>
        </w:rPr>
        <w:t>«Арендатор»</w:t>
      </w:r>
      <w:r>
        <w:t xml:space="preserve"> обязан:</w:t>
      </w:r>
    </w:p>
    <w:p w:rsidR="00533C3F" w:rsidRDefault="005E37BB">
      <w:pPr>
        <w:ind w:firstLine="709"/>
        <w:jc w:val="both"/>
      </w:pPr>
      <w:r>
        <w:t xml:space="preserve">9.1. принять помещения от </w:t>
      </w:r>
      <w:r>
        <w:rPr>
          <w:b/>
        </w:rPr>
        <w:t xml:space="preserve">«Арендодателя» </w:t>
      </w:r>
      <w:r>
        <w:t>по акту приема-передачи;</w:t>
      </w:r>
    </w:p>
    <w:p w:rsidR="00533C3F" w:rsidRDefault="005E37BB">
      <w:pPr>
        <w:ind w:firstLine="709"/>
        <w:jc w:val="both"/>
      </w:pPr>
      <w:r>
        <w:t>9.2. использовать помещения исключительно по прямому назначению, указанному в пункте 1 настоящего договора;</w:t>
      </w:r>
    </w:p>
    <w:p w:rsidR="00533C3F" w:rsidRDefault="005E37BB">
      <w:pPr>
        <w:ind w:firstLine="709"/>
        <w:jc w:val="both"/>
      </w:pPr>
      <w:r>
        <w:t>9.3. содержать арендуемые помещения в полной исправности и образцовом состоянии;</w:t>
      </w:r>
    </w:p>
    <w:p w:rsidR="00533C3F" w:rsidRDefault="005E37BB">
      <w:pPr>
        <w:ind w:firstLine="709"/>
        <w:jc w:val="both"/>
      </w:pPr>
      <w:r>
        <w:t xml:space="preserve">9.4. беспрепятственно допускать представителей </w:t>
      </w:r>
      <w:r>
        <w:rPr>
          <w:b/>
        </w:rPr>
        <w:t>«Арендодателя»</w:t>
      </w:r>
      <w:r>
        <w:t xml:space="preserve"> в арендуемые помещения для осуществления проверок использования арендуемого имущества;</w:t>
      </w:r>
    </w:p>
    <w:p w:rsidR="00533C3F" w:rsidRDefault="005E37BB">
      <w:pPr>
        <w:ind w:firstLine="709"/>
        <w:jc w:val="both"/>
      </w:pPr>
      <w:r>
        <w:lastRenderedPageBreak/>
        <w:t xml:space="preserve">9.5. не производить никаких перепланировок и (или) переоборудования арендуемых помещений, вызываемых потребностью </w:t>
      </w:r>
      <w:r>
        <w:rPr>
          <w:b/>
        </w:rPr>
        <w:t>«Арендатора»,</w:t>
      </w:r>
      <w:r>
        <w:t xml:space="preserve"> без письменного разрешения </w:t>
      </w:r>
      <w:r>
        <w:rPr>
          <w:b/>
        </w:rPr>
        <w:t>«Арендодателя»;</w:t>
      </w:r>
    </w:p>
    <w:p w:rsidR="00533C3F" w:rsidRDefault="005E37BB">
      <w:pPr>
        <w:ind w:firstLine="709"/>
        <w:jc w:val="both"/>
      </w:pPr>
      <w:proofErr w:type="gramStart"/>
      <w:r>
        <w:t xml:space="preserve">9.6. регулярно за свой счет производить текущий ремонт арендуемых помещений, в </w:t>
      </w:r>
      <w:proofErr w:type="spellStart"/>
      <w:r>
        <w:t>т.ч</w:t>
      </w:r>
      <w:proofErr w:type="spellEnd"/>
      <w:r>
        <w:t xml:space="preserve">. фасадов, текущий ремонт сантехнического оборудования согласно приложению № 7 «Положения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утвержденного приказом </w:t>
      </w:r>
      <w:proofErr w:type="spellStart"/>
      <w:r>
        <w:t>Госкомархитектуры</w:t>
      </w:r>
      <w:proofErr w:type="spellEnd"/>
      <w:r>
        <w:t xml:space="preserve"> № 312 от    23 ноября 1988 года, а также нести возникающие в связи с эксплуатацией арендуемых помещений расходы, в том числе</w:t>
      </w:r>
      <w:proofErr w:type="gramEnd"/>
      <w:r>
        <w:t xml:space="preserve"> на оплату текущего ремонта и расходуемых в процессе эксплуатации материалов, поддерживать помещения и все инженерные сети в исправном состоянии;</w:t>
      </w:r>
    </w:p>
    <w:p w:rsidR="00533C3F" w:rsidRDefault="005E37BB">
      <w:pPr>
        <w:ind w:firstLine="709"/>
        <w:jc w:val="both"/>
      </w:pPr>
      <w:r>
        <w:t xml:space="preserve">9.7. производить за свой счет капитальный ремонт арендуемых помещений по согласованию с </w:t>
      </w:r>
      <w:r>
        <w:rPr>
          <w:b/>
        </w:rPr>
        <w:t xml:space="preserve">«Арендодателем». </w:t>
      </w:r>
      <w:proofErr w:type="gramStart"/>
      <w:r>
        <w:t>После проведения капитального ремонта, независимо от его вида (полный, частичный, замена конструктивных элементов), произвести за счет собственных средств инвентаризацию помещений с внесением  изменений в технический паспорт;</w:t>
      </w:r>
      <w:proofErr w:type="gramEnd"/>
    </w:p>
    <w:p w:rsidR="00533C3F" w:rsidRDefault="005E37BB">
      <w:pPr>
        <w:ind w:firstLine="709"/>
        <w:jc w:val="both"/>
      </w:pPr>
      <w:r>
        <w:t xml:space="preserve">9.8. не позднее, чем за месяц письменно сообщить </w:t>
      </w:r>
      <w:r>
        <w:rPr>
          <w:b/>
        </w:rPr>
        <w:t>«Арендодателю»</w:t>
      </w:r>
      <w:r>
        <w:t xml:space="preserve"> о предстоящем освобождении помещений, как в связи с окончанием срока действия договора, так и при досрочном его расторжении и сдать помещения </w:t>
      </w:r>
      <w:r>
        <w:rPr>
          <w:b/>
        </w:rPr>
        <w:t>«Арендодателю»</w:t>
      </w:r>
      <w:r>
        <w:t xml:space="preserve"> по акту приема-передачи в исправном состоянии. Договор считается расторгнутым с момента подписания акта приема-передачи (оплату арендной платы производить до момента подписания акта приема-передачи); </w:t>
      </w:r>
    </w:p>
    <w:p w:rsidR="00533C3F" w:rsidRDefault="005E37BB">
      <w:pPr>
        <w:ind w:firstLine="709"/>
        <w:jc w:val="both"/>
      </w:pPr>
      <w:r>
        <w:t xml:space="preserve">9.9. не сдавать арендованные помещения, как в целом, так и частично в субаренду без письменного согласия </w:t>
      </w:r>
      <w:r>
        <w:rPr>
          <w:b/>
        </w:rPr>
        <w:t xml:space="preserve">«Арендодателя». </w:t>
      </w:r>
      <w:r>
        <w:t>Предоставление помещений в субаренду производится в установленном законодательством порядке;</w:t>
      </w:r>
    </w:p>
    <w:p w:rsidR="00533C3F" w:rsidRDefault="005E37BB">
      <w:pPr>
        <w:ind w:firstLine="709"/>
        <w:jc w:val="both"/>
      </w:pPr>
      <w:proofErr w:type="gramStart"/>
      <w:r>
        <w:t>9.10. обеспечить за счет собственных средств проведение регулярной очистки крыши от снега, льда, откалывание ледяных наростов на карнизах, водосточных трубах, установить металлическую урну у входа в арендуемые помещения; обеспечить содержание территории, прилегающей к арендуемым помещениям, в соответствии с Правилами благоустройства городского округа города Вологды, утвержденными решением Вологодской городской Думы от 02 апреля   2007 года № 392 (с последующими изменениями);</w:t>
      </w:r>
      <w:proofErr w:type="gramEnd"/>
    </w:p>
    <w:p w:rsidR="00533C3F" w:rsidRDefault="005E37BB">
      <w:pPr>
        <w:ind w:firstLine="709"/>
        <w:jc w:val="both"/>
      </w:pPr>
      <w:r>
        <w:t xml:space="preserve">9.11. по истечении срока действия договора, а также при досрочном его прекращении, передать безвозмездно </w:t>
      </w:r>
      <w:r>
        <w:rPr>
          <w:b/>
        </w:rPr>
        <w:t xml:space="preserve">«Арендодателю» </w:t>
      </w:r>
      <w:r>
        <w:t>затраты на реконструкцию, перепланировку, устройство входных групп, и все произведенные в арендуемых помещениях перестройки и улучшения, составляющие принадлежность помещений и неотделимые без вреда от конструкций помещений;</w:t>
      </w:r>
    </w:p>
    <w:p w:rsidR="00533C3F" w:rsidRDefault="005E37BB">
      <w:pPr>
        <w:ind w:firstLine="709"/>
        <w:jc w:val="both"/>
      </w:pPr>
      <w:r>
        <w:t xml:space="preserve">9.12. не использовать арендуемые помещения, а также права на них, в качестве залога, вклада, не передавать помещения в безвозмездное пользование. Не передавать свои права и обязанности по настоящему договору другим лицам; </w:t>
      </w:r>
    </w:p>
    <w:p w:rsidR="00533C3F" w:rsidRDefault="005E37BB">
      <w:pPr>
        <w:ind w:firstLine="709"/>
        <w:jc w:val="both"/>
      </w:pPr>
      <w:r>
        <w:t xml:space="preserve">9.13. в случае освобождения </w:t>
      </w:r>
      <w:r>
        <w:rPr>
          <w:b/>
        </w:rPr>
        <w:t>«Арендатором»</w:t>
      </w:r>
      <w:r>
        <w:t xml:space="preserve"> помещений в неудовлетворительном состоянии до прекращения срока договора аренды или в связи с его окончанием, </w:t>
      </w:r>
      <w:r>
        <w:rPr>
          <w:b/>
        </w:rPr>
        <w:t>«Арендатор»</w:t>
      </w:r>
      <w:r>
        <w:t xml:space="preserve"> обязан оплатить </w:t>
      </w:r>
      <w:r>
        <w:rPr>
          <w:b/>
        </w:rPr>
        <w:t>«Арендодателю»</w:t>
      </w:r>
      <w:r>
        <w:t xml:space="preserve"> сумму стоимости не произведенного им и являющегося его обязанностью текущего и капитального ремонта помещений;</w:t>
      </w:r>
    </w:p>
    <w:p w:rsidR="00533C3F" w:rsidRDefault="005E37BB">
      <w:pPr>
        <w:ind w:firstLine="720"/>
        <w:jc w:val="both"/>
      </w:pPr>
      <w:proofErr w:type="gramStart"/>
      <w:r>
        <w:t>9.14. в месячный срок с момента подписания договора аренды произвести заключение договоров с предприятиями, оказывающими услуги по теплоснабжению, водоснабжению и водоотведению, электроснабжению, аварийному обслуживанию, вывозу мусора и другим услугам либо с соответствующим товариществом собственников жилья, жилищным, жилищно-строительным кооперативом или иным специализированным потребительским кооперативом, управляющей организацией (юридическим лицом независимо от организационно-правовой формы или индивидуальным предпринимателем), осуществляющим (ей) управление многоквартирным домом, иной</w:t>
      </w:r>
      <w:proofErr w:type="gramEnd"/>
      <w:r>
        <w:t xml:space="preserve"> организацией, обеспечивающей эксплуатацию жилого дома, и в трехдневный срок с момента подписания вышеуказанных договоров представить их копии </w:t>
      </w:r>
      <w:r>
        <w:rPr>
          <w:b/>
        </w:rPr>
        <w:t>«Арендодателю»;</w:t>
      </w:r>
    </w:p>
    <w:p w:rsidR="00533C3F" w:rsidRDefault="005E37BB">
      <w:pPr>
        <w:ind w:firstLine="709"/>
        <w:jc w:val="both"/>
      </w:pPr>
      <w:r>
        <w:t>9.15. самостоятельно за свой счет устранять аварии на всех инженерных системах внутри арендуемых помещений;</w:t>
      </w:r>
    </w:p>
    <w:p w:rsidR="00533C3F" w:rsidRDefault="005E37BB">
      <w:pPr>
        <w:ind w:firstLine="709"/>
        <w:jc w:val="both"/>
      </w:pPr>
      <w:r>
        <w:lastRenderedPageBreak/>
        <w:t>9.16. обеспечить противопожарную безопасность арендуемых помещений в соответствии с требованиями органов Государственного пожарного надзора;</w:t>
      </w:r>
    </w:p>
    <w:p w:rsidR="00533C3F" w:rsidRDefault="005E37BB">
      <w:pPr>
        <w:ind w:firstLine="709"/>
        <w:jc w:val="both"/>
      </w:pPr>
      <w:r>
        <w:t xml:space="preserve">9.17. установить вывеску, содержащую информационные сведения </w:t>
      </w:r>
      <w:proofErr w:type="spellStart"/>
      <w:r>
        <w:t>нерекламного</w:t>
      </w:r>
      <w:proofErr w:type="spellEnd"/>
      <w:r>
        <w:t xml:space="preserve"> характера </w:t>
      </w:r>
      <w:r>
        <w:rPr>
          <w:b/>
        </w:rPr>
        <w:t>«Арендатора»,</w:t>
      </w:r>
      <w:r>
        <w:t xml:space="preserve"> в установленном законодательством порядке;</w:t>
      </w:r>
    </w:p>
    <w:p w:rsidR="00533C3F" w:rsidRDefault="005E37BB">
      <w:pPr>
        <w:ind w:firstLine="709"/>
        <w:jc w:val="both"/>
      </w:pPr>
      <w:r>
        <w:t xml:space="preserve">9.18. по требованию </w:t>
      </w:r>
      <w:r>
        <w:rPr>
          <w:b/>
        </w:rPr>
        <w:t>«Арендодателя»</w:t>
      </w:r>
      <w:r>
        <w:t xml:space="preserve"> расторгнуть договор и освободить арендуемые помещения в связи с аварийным состоянием несущих конструкций здания;</w:t>
      </w:r>
    </w:p>
    <w:p w:rsidR="00533C3F" w:rsidRDefault="005E37BB">
      <w:pPr>
        <w:ind w:firstLine="709"/>
        <w:jc w:val="both"/>
      </w:pPr>
      <w:r>
        <w:t xml:space="preserve">9.19. при изменении юридического адреса, адреса местонахождения, изменения наименования, банковских реквизитов, реорганизации и ликвидации </w:t>
      </w:r>
      <w:r>
        <w:rPr>
          <w:b/>
        </w:rPr>
        <w:t>«Арендатора»</w:t>
      </w:r>
      <w:r>
        <w:t xml:space="preserve"> в недельный срок письменно уведомить об этом </w:t>
      </w:r>
      <w:r>
        <w:rPr>
          <w:b/>
        </w:rPr>
        <w:t>«Арендодателя»;</w:t>
      </w:r>
    </w:p>
    <w:p w:rsidR="00533C3F" w:rsidRPr="00310ECE" w:rsidRDefault="005E37BB">
      <w:pPr>
        <w:ind w:firstLine="720"/>
        <w:jc w:val="both"/>
        <w:rPr>
          <w:szCs w:val="24"/>
        </w:rPr>
      </w:pPr>
      <w:r>
        <w:t xml:space="preserve">9.20. в двухмесячный срок с момента заключения договора аренды за счет собственных средств застраховать на весь срок действия договора аренды со страховой </w:t>
      </w:r>
      <w:r w:rsidRPr="00310ECE">
        <w:rPr>
          <w:szCs w:val="24"/>
        </w:rPr>
        <w:t>организацией</w:t>
      </w:r>
      <w:r w:rsidR="00310ECE" w:rsidRPr="00310ECE">
        <w:rPr>
          <w:szCs w:val="24"/>
        </w:rPr>
        <w:t xml:space="preserve"> </w:t>
      </w:r>
      <w:r w:rsidRPr="00310ECE">
        <w:rPr>
          <w:szCs w:val="24"/>
        </w:rPr>
        <w:t xml:space="preserve"> риск порчи арендованн</w:t>
      </w:r>
      <w:r w:rsidR="00310ECE" w:rsidRPr="00310ECE">
        <w:rPr>
          <w:szCs w:val="24"/>
        </w:rPr>
        <w:t>ого</w:t>
      </w:r>
      <w:r w:rsidRPr="00310ECE">
        <w:rPr>
          <w:szCs w:val="24"/>
        </w:rPr>
        <w:t xml:space="preserve"> </w:t>
      </w:r>
      <w:r w:rsidR="00310ECE" w:rsidRPr="00310ECE">
        <w:rPr>
          <w:szCs w:val="24"/>
        </w:rPr>
        <w:t>имущества</w:t>
      </w:r>
      <w:r w:rsidRPr="00310ECE">
        <w:rPr>
          <w:szCs w:val="24"/>
        </w:rPr>
        <w:t xml:space="preserve"> в пользу </w:t>
      </w:r>
      <w:r w:rsidRPr="00310ECE">
        <w:rPr>
          <w:b/>
          <w:szCs w:val="24"/>
        </w:rPr>
        <w:t>«Арендатора»</w:t>
      </w:r>
      <w:r w:rsidRPr="00310ECE">
        <w:rPr>
          <w:szCs w:val="24"/>
        </w:rPr>
        <w:t xml:space="preserve"> (страхователя) с обязательств</w:t>
      </w:r>
      <w:r w:rsidR="00310ECE" w:rsidRPr="00310ECE">
        <w:rPr>
          <w:szCs w:val="24"/>
        </w:rPr>
        <w:t xml:space="preserve">ами по восстановлению имущества </w:t>
      </w:r>
      <w:r w:rsidRPr="00310ECE">
        <w:rPr>
          <w:szCs w:val="24"/>
        </w:rPr>
        <w:t xml:space="preserve">и в трехдневный срок с момента подписания договора страхования представить его </w:t>
      </w:r>
      <w:r w:rsidRPr="00310ECE">
        <w:rPr>
          <w:b/>
          <w:szCs w:val="24"/>
        </w:rPr>
        <w:t>«Арендодателю»</w:t>
      </w:r>
      <w:r w:rsidRPr="00310ECE">
        <w:rPr>
          <w:szCs w:val="24"/>
        </w:rPr>
        <w:t>;</w:t>
      </w:r>
    </w:p>
    <w:p w:rsidR="00533C3F" w:rsidRDefault="005E37BB">
      <w:pPr>
        <w:ind w:firstLine="720"/>
        <w:jc w:val="both"/>
      </w:pPr>
      <w:proofErr w:type="gramStart"/>
      <w:r>
        <w:t>9.2</w:t>
      </w:r>
      <w:r w:rsidR="00B914E5">
        <w:t>1</w:t>
      </w:r>
      <w:r>
        <w:t>. производить оплату эксплуатационных расходов по содержанию общего имущества многоквартирного дома согласно размеру арендуемой площади на основании договора с соответствующим товариществом собственников жилья, жилищным, жилищно-строительным кооперативом или иным специализированным потребительским кооперативом, управляющей организацией (юридическим лицом независимо от организационно-правовой формы или индивидуальным предпринимателем), осуществляющим (ей) управление многоквартирным домом, иной организацией, обеспечивающей эксплуатацию жилого дома;</w:t>
      </w:r>
      <w:proofErr w:type="gramEnd"/>
    </w:p>
    <w:p w:rsidR="00533C3F" w:rsidRDefault="005E37BB">
      <w:pPr>
        <w:ind w:firstLine="709"/>
        <w:jc w:val="both"/>
      </w:pPr>
      <w:r>
        <w:t>9.2</w:t>
      </w:r>
      <w:r w:rsidR="00B914E5">
        <w:t>2</w:t>
      </w:r>
      <w:r>
        <w:t xml:space="preserve">. предоставить в аварийную службу организации, обслуживающей жилой дом, информацию о местонахождении ответственного лица </w:t>
      </w:r>
      <w:r>
        <w:rPr>
          <w:b/>
        </w:rPr>
        <w:t>«Арендатора»</w:t>
      </w:r>
      <w:r>
        <w:t xml:space="preserve"> в любое время суток;</w:t>
      </w:r>
    </w:p>
    <w:p w:rsidR="00533C3F" w:rsidRDefault="00B914E5">
      <w:pPr>
        <w:pStyle w:val="Iauiue"/>
        <w:ind w:firstLine="709"/>
        <w:jc w:val="both"/>
        <w:rPr>
          <w:sz w:val="24"/>
        </w:rPr>
      </w:pPr>
      <w:r>
        <w:rPr>
          <w:sz w:val="24"/>
        </w:rPr>
        <w:t>9.23</w:t>
      </w:r>
      <w:r w:rsidR="005E37BB">
        <w:rPr>
          <w:sz w:val="24"/>
        </w:rPr>
        <w:t>. при использовании арендуемых нежилых помещений соблюдать нормы действующего законодательства.</w:t>
      </w:r>
    </w:p>
    <w:p w:rsidR="00533C3F" w:rsidRDefault="00533C3F">
      <w:pPr>
        <w:pStyle w:val="Iauiue"/>
        <w:ind w:firstLine="709"/>
        <w:jc w:val="both"/>
        <w:rPr>
          <w:sz w:val="24"/>
        </w:rPr>
      </w:pPr>
    </w:p>
    <w:p w:rsidR="00533C3F" w:rsidRDefault="005E37BB">
      <w:pPr>
        <w:numPr>
          <w:ilvl w:val="0"/>
          <w:numId w:val="2"/>
        </w:numPr>
        <w:jc w:val="center"/>
      </w:pPr>
      <w:r>
        <w:rPr>
          <w:b/>
        </w:rPr>
        <w:t>Платежи и расчеты по договору</w:t>
      </w:r>
    </w:p>
    <w:p w:rsidR="00533C3F" w:rsidRDefault="00533C3F">
      <w:pPr>
        <w:ind w:firstLine="709"/>
        <w:jc w:val="both"/>
      </w:pPr>
    </w:p>
    <w:p w:rsidR="00533C3F" w:rsidRDefault="005E37BB">
      <w:pPr>
        <w:ind w:firstLine="709"/>
        <w:jc w:val="both"/>
        <w:rPr>
          <w:color w:val="FF0000"/>
        </w:rPr>
      </w:pPr>
      <w:r>
        <w:rPr>
          <w:color w:val="FF0000"/>
        </w:rPr>
        <w:t xml:space="preserve">10. Размер </w:t>
      </w:r>
      <w:r>
        <w:rPr>
          <w:b/>
          <w:color w:val="FF0000"/>
        </w:rPr>
        <w:t>годовой арендной платы</w:t>
      </w:r>
      <w:r>
        <w:rPr>
          <w:color w:val="FF0000"/>
        </w:rPr>
        <w:t xml:space="preserve"> за нежилые помещения, указанные в пункте 1 настоящего договора, устанавливается на основании ___________, составляет </w:t>
      </w:r>
      <w:r>
        <w:rPr>
          <w:b/>
          <w:color w:val="FF0000"/>
        </w:rPr>
        <w:t>______ рублей</w:t>
      </w:r>
      <w:proofErr w:type="gramStart"/>
      <w:r>
        <w:rPr>
          <w:color w:val="FF0000"/>
        </w:rPr>
        <w:t xml:space="preserve"> (___________).</w:t>
      </w:r>
      <w:proofErr w:type="gramEnd"/>
    </w:p>
    <w:p w:rsidR="00533C3F" w:rsidRDefault="005E37BB">
      <w:pPr>
        <w:ind w:firstLine="709"/>
        <w:jc w:val="both"/>
        <w:rPr>
          <w:color w:val="FF0000"/>
        </w:rPr>
      </w:pPr>
      <w:r>
        <w:rPr>
          <w:color w:val="FF0000"/>
        </w:rPr>
        <w:t xml:space="preserve">Размер </w:t>
      </w:r>
      <w:r>
        <w:rPr>
          <w:b/>
          <w:color w:val="FF0000"/>
        </w:rPr>
        <w:t>годовой арендной платы</w:t>
      </w:r>
      <w:r>
        <w:rPr>
          <w:color w:val="FF0000"/>
        </w:rPr>
        <w:t xml:space="preserve"> за нежилые помещения, указанные в пункте 1 настоящего договора не подлежит изменению в течение всего срока действия договора (данный абзац применяется в случае заключения договора с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предпринимательства).</w:t>
      </w:r>
    </w:p>
    <w:p w:rsidR="00533C3F" w:rsidRDefault="005E37BB">
      <w:pPr>
        <w:ind w:firstLine="709"/>
        <w:jc w:val="both"/>
      </w:pPr>
      <w:proofErr w:type="gramStart"/>
      <w:r>
        <w:rPr>
          <w:color w:val="FF0000"/>
        </w:rPr>
        <w:t xml:space="preserve">Размер </w:t>
      </w:r>
      <w:r>
        <w:rPr>
          <w:b/>
          <w:color w:val="FF0000"/>
        </w:rPr>
        <w:t>годовой арендной платы</w:t>
      </w:r>
      <w:r>
        <w:rPr>
          <w:color w:val="FF0000"/>
        </w:rPr>
        <w:t xml:space="preserve"> за нежилые помещения, указанные в пункте 1 настоящего договора подлежит перерасчету при изменении налоговой ставки по НДС в соответствии с законодательством Российской Федерации (данный абзац применяется в случае заключения договора с физическим лицом, не являющимся индивидуальным предпринимателем и применяющим специальный налоговый режим «Налог на профессиональный доход» (далее – </w:t>
      </w:r>
      <w:proofErr w:type="spellStart"/>
      <w:r>
        <w:rPr>
          <w:color w:val="FF0000"/>
        </w:rPr>
        <w:t>самозанятый</w:t>
      </w:r>
      <w:proofErr w:type="spellEnd"/>
      <w:r>
        <w:rPr>
          <w:color w:val="FF0000"/>
        </w:rPr>
        <w:t>).</w:t>
      </w:r>
      <w:proofErr w:type="gramEnd"/>
    </w:p>
    <w:p w:rsidR="00533C3F" w:rsidRDefault="005E37BB">
      <w:pPr>
        <w:ind w:firstLine="709"/>
        <w:jc w:val="both"/>
        <w:rPr>
          <w:b/>
        </w:rPr>
      </w:pPr>
      <w:r>
        <w:rPr>
          <w:b/>
        </w:rPr>
        <w:t>Арендная плата в месяц – _____ рублей.</w:t>
      </w:r>
    </w:p>
    <w:p w:rsidR="00533C3F" w:rsidRDefault="005E37BB">
      <w:pPr>
        <w:ind w:firstLine="720"/>
        <w:jc w:val="both"/>
      </w:pPr>
      <w:r>
        <w:t xml:space="preserve">11. За указанные в пункте 1 настоящего договора помещения </w:t>
      </w:r>
      <w:r>
        <w:rPr>
          <w:b/>
        </w:rPr>
        <w:t>«Арендатор»</w:t>
      </w:r>
      <w:r>
        <w:t xml:space="preserve"> производит оплату аренды за текущий месяц не позднее 10-го числа текущего месяца в размере 1/12 годовой арендной платы на следующие реквизиты: ___________</w:t>
      </w:r>
    </w:p>
    <w:p w:rsidR="00533C3F" w:rsidRDefault="005E37BB">
      <w:pPr>
        <w:ind w:firstLine="720"/>
        <w:jc w:val="both"/>
      </w:pPr>
      <w:r>
        <w:t xml:space="preserve">Расчет арендной платы производится без учета налога на добавленную стоимость. </w:t>
      </w:r>
      <w:proofErr w:type="gramStart"/>
      <w:r>
        <w:t xml:space="preserve">Налоги от указанной суммы, в том числе налог на добавленную стоимость на арендную плату, в размерах, установленных законодательством, </w:t>
      </w:r>
      <w:r>
        <w:rPr>
          <w:b/>
        </w:rPr>
        <w:t>«Арендатор»</w:t>
      </w:r>
      <w:r>
        <w:t xml:space="preserve"> самостоятельно перечисляет на расчетные счета соответствующих уровней бюджетов (данный абзац применяется в случае заключения договора с субъектом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города Вологды от 30 ноября 2010 года</w:t>
      </w:r>
      <w:proofErr w:type="gramEnd"/>
      <w:r>
        <w:t xml:space="preserve"> № 6506 (с последующими изменениями).</w:t>
      </w:r>
    </w:p>
    <w:p w:rsidR="00533C3F" w:rsidRDefault="005E37BB">
      <w:pPr>
        <w:ind w:firstLine="720"/>
        <w:jc w:val="both"/>
      </w:pPr>
      <w:r>
        <w:lastRenderedPageBreak/>
        <w:t>Оплата штрафов, неустоек, пени за нарушение условий настоящего договора аренды производится на следующие реквизиты:</w:t>
      </w:r>
    </w:p>
    <w:p w:rsidR="00533C3F" w:rsidRDefault="005E37BB">
      <w:pPr>
        <w:ind w:firstLine="720"/>
        <w:jc w:val="both"/>
      </w:pPr>
      <w:r>
        <w:t xml:space="preserve">Управление Федерального казначейства по Вологодской области (Администрация города Вологды, </w:t>
      </w:r>
      <w:proofErr w:type="gramStart"/>
      <w:r>
        <w:t>л</w:t>
      </w:r>
      <w:proofErr w:type="gramEnd"/>
      <w:r>
        <w:t xml:space="preserve">/с 04303089990) ИНН 3525064930, КПП 352501001, номер счета банка получателя 40102810445370000022, номер счета получателя 03100643000000013000 в Отделении Вологда //УФК по Вологодской области г. Вологда, БИК 011909101, ОКТМО 19701000, </w:t>
      </w:r>
      <w:r>
        <w:rPr>
          <w:b/>
        </w:rPr>
        <w:t>КБК 92511607090040303140</w:t>
      </w:r>
      <w:r>
        <w:t>.</w:t>
      </w:r>
    </w:p>
    <w:p w:rsidR="00533C3F" w:rsidRDefault="005E37BB">
      <w:pPr>
        <w:ind w:firstLine="709"/>
        <w:jc w:val="both"/>
      </w:pPr>
      <w:r>
        <w:t xml:space="preserve">12. </w:t>
      </w:r>
      <w:proofErr w:type="gramStart"/>
      <w:r>
        <w:t xml:space="preserve">За использование помещений не по назначению, а также при использовании помещений и прав на них в качестве залога, вклада, при передаче помещений в безвозмездное пользование, при передаче прав и обязанностей по настоящему договору другим лицам или сдачу помещений (в целом или частично) в субаренду без письменного разрешения </w:t>
      </w:r>
      <w:r>
        <w:rPr>
          <w:b/>
        </w:rPr>
        <w:t>«Арендодателя»</w:t>
      </w:r>
      <w:r>
        <w:t xml:space="preserve"> </w:t>
      </w:r>
      <w:r>
        <w:rPr>
          <w:b/>
        </w:rPr>
        <w:t>«Арендатор»</w:t>
      </w:r>
      <w:r>
        <w:t xml:space="preserve"> уплачивает в городской бюджет штраф равный 5-кратному размеру месячной арендной платы</w:t>
      </w:r>
      <w:proofErr w:type="gramEnd"/>
      <w:r>
        <w:t xml:space="preserve">, </w:t>
      </w:r>
      <w:proofErr w:type="gramStart"/>
      <w:r>
        <w:t>действующей</w:t>
      </w:r>
      <w:proofErr w:type="gramEnd"/>
      <w:r>
        <w:t xml:space="preserve"> на дату установления нарушения.</w:t>
      </w:r>
    </w:p>
    <w:p w:rsidR="00533C3F" w:rsidRDefault="005E37BB">
      <w:pPr>
        <w:ind w:firstLine="709"/>
        <w:jc w:val="both"/>
      </w:pPr>
      <w:r>
        <w:t>13. В случае сдачи арендуемого муниципального имущества в субаренду (в целом или частично) стоимость размера арендной платы в договоре субаренды определяется в соответствии с действующим законодательством. Средства, полученные арендатором от сдачи муниципального имущества в субаренду, в полном объеме перечисляются арендатором в бюджет города Вологды.</w:t>
      </w:r>
    </w:p>
    <w:p w:rsidR="00533C3F" w:rsidRDefault="005E37BB">
      <w:pPr>
        <w:ind w:firstLine="709"/>
        <w:jc w:val="both"/>
      </w:pPr>
      <w:r>
        <w:rPr>
          <w:color w:val="FF0000"/>
        </w:rPr>
        <w:t xml:space="preserve">14. В случае невнесения </w:t>
      </w:r>
      <w:r>
        <w:rPr>
          <w:b/>
          <w:color w:val="FF0000"/>
        </w:rPr>
        <w:t>«Арендатором»</w:t>
      </w:r>
      <w:r>
        <w:rPr>
          <w:color w:val="FF0000"/>
        </w:rPr>
        <w:t xml:space="preserve"> платежей в сроки, установленные настоящим договором, начисляются пени в размере 0,1% в день с просроченной суммы за каждый день просрочки, начиная с 11-го числа текущего месяца, перечисляемые в городской бюджет.</w:t>
      </w:r>
    </w:p>
    <w:p w:rsidR="00533C3F" w:rsidRDefault="005E37BB">
      <w:pPr>
        <w:ind w:firstLine="709"/>
        <w:jc w:val="both"/>
      </w:pPr>
      <w:r>
        <w:t xml:space="preserve">15. Уплата санкций, установленных настоящим договором, не освобождает </w:t>
      </w:r>
      <w:r>
        <w:rPr>
          <w:b/>
        </w:rPr>
        <w:t>«Арендатора»</w:t>
      </w:r>
      <w:r>
        <w:t xml:space="preserve"> от выполнения лежащих на нем обязательств и устранения нарушений.</w:t>
      </w:r>
    </w:p>
    <w:p w:rsidR="00533C3F" w:rsidRDefault="005E37BB">
      <w:pPr>
        <w:ind w:firstLine="709"/>
        <w:jc w:val="both"/>
      </w:pPr>
      <w:r>
        <w:t xml:space="preserve">16. </w:t>
      </w:r>
      <w:r>
        <w:rPr>
          <w:b/>
        </w:rPr>
        <w:t>«Арендатор»</w:t>
      </w:r>
      <w:r>
        <w:t xml:space="preserve"> дополнительно самостоятельно оплачивает (возмещает) стоимость коммунальных услуг, стоимость потребляемой электроэнергии, а также любые другие затраты, связанные с эксплуатацией, содержанием и охраной арендуемых помещений.</w:t>
      </w:r>
    </w:p>
    <w:p w:rsidR="00533C3F" w:rsidRDefault="00533C3F">
      <w:pPr>
        <w:ind w:firstLine="709"/>
        <w:jc w:val="both"/>
      </w:pPr>
    </w:p>
    <w:p w:rsidR="00533C3F" w:rsidRDefault="005E37BB">
      <w:pPr>
        <w:jc w:val="center"/>
        <w:rPr>
          <w:b/>
        </w:rPr>
      </w:pPr>
      <w:r>
        <w:rPr>
          <w:b/>
        </w:rPr>
        <w:t>IV. Досрочное расторжение договора</w:t>
      </w:r>
    </w:p>
    <w:p w:rsidR="00533C3F" w:rsidRDefault="005E37BB">
      <w:pPr>
        <w:ind w:firstLine="709"/>
        <w:jc w:val="both"/>
      </w:pPr>
      <w:r>
        <w:t xml:space="preserve">17.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 до окончания его срока.</w:t>
      </w:r>
    </w:p>
    <w:p w:rsidR="00533C3F" w:rsidRDefault="005E37BB">
      <w:pPr>
        <w:ind w:firstLine="709"/>
        <w:jc w:val="both"/>
      </w:pPr>
      <w:r>
        <w:t xml:space="preserve">18. Договор аренды подлежит досрочному расторжению, а </w:t>
      </w:r>
      <w:r>
        <w:rPr>
          <w:b/>
        </w:rPr>
        <w:t>«Арендатор»</w:t>
      </w:r>
      <w:r>
        <w:t xml:space="preserve"> выселению по требованию </w:t>
      </w:r>
      <w:r>
        <w:rPr>
          <w:b/>
        </w:rPr>
        <w:t>«Арендодателя»</w:t>
      </w:r>
      <w:r>
        <w:t xml:space="preserve"> в случаях:</w:t>
      </w:r>
    </w:p>
    <w:p w:rsidR="00533C3F" w:rsidRDefault="005E37BB">
      <w:pPr>
        <w:ind w:firstLine="709"/>
        <w:jc w:val="both"/>
      </w:pPr>
      <w:r>
        <w:t xml:space="preserve">18.1. при использовании помещений (в целом или частично) не по назначению или сдаче их (в целом или частично) в субаренду без письменного разрешения </w:t>
      </w:r>
      <w:r>
        <w:rPr>
          <w:b/>
        </w:rPr>
        <w:t>«Арендодателя»</w:t>
      </w:r>
      <w:r>
        <w:t>;</w:t>
      </w:r>
    </w:p>
    <w:p w:rsidR="00533C3F" w:rsidRDefault="005E37BB">
      <w:pPr>
        <w:ind w:firstLine="709"/>
        <w:jc w:val="both"/>
      </w:pPr>
      <w:r>
        <w:t xml:space="preserve">18.2. если </w:t>
      </w:r>
      <w:r>
        <w:rPr>
          <w:b/>
        </w:rPr>
        <w:t>«Арендатор»</w:t>
      </w:r>
      <w:r>
        <w:t xml:space="preserve"> умышленно или по халатности ухудшает состояние помещений, не проводит текущий или капитальный ремонты, предусмотренные настоящим договором аренды;</w:t>
      </w:r>
    </w:p>
    <w:p w:rsidR="00533C3F" w:rsidRDefault="005E37BB">
      <w:pPr>
        <w:ind w:firstLine="709"/>
        <w:jc w:val="both"/>
      </w:pPr>
      <w:r>
        <w:t xml:space="preserve">18.3. если </w:t>
      </w:r>
      <w:r>
        <w:rPr>
          <w:b/>
        </w:rPr>
        <w:t>«Арендатор»</w:t>
      </w:r>
      <w:r>
        <w:t xml:space="preserve"> более двух раз подряд по истечении установленного договором срока платежа не внес арендную плату;</w:t>
      </w:r>
    </w:p>
    <w:p w:rsidR="00533C3F" w:rsidRDefault="005E37BB">
      <w:pPr>
        <w:ind w:firstLine="709"/>
        <w:jc w:val="both"/>
      </w:pPr>
      <w:r>
        <w:t>18.4. если общая сумма задолженности по уплате арендной платы превышает двукратный размер месячной арендной платы, предусмотренной настоящим договором аренды;</w:t>
      </w:r>
    </w:p>
    <w:p w:rsidR="00533C3F" w:rsidRDefault="005E37BB">
      <w:pPr>
        <w:ind w:firstLine="709"/>
        <w:jc w:val="both"/>
      </w:pPr>
      <w:r>
        <w:t xml:space="preserve">18.5. в случаях стихийных бедствий, аварий, эпидемий и при иных обстоятельствах, носящих чрезвычайный характер, помещения в интересах общества по решению органов государственной власти, Вологодской городской Думы могут быть изъяты у </w:t>
      </w:r>
      <w:r>
        <w:rPr>
          <w:b/>
        </w:rPr>
        <w:t xml:space="preserve">«Арендатора» </w:t>
      </w:r>
      <w:r>
        <w:t>в порядке и на условиях, установленных законодательными актами с возвратом ему внесенной арендной платы за неиспользованный срок аренды;</w:t>
      </w:r>
    </w:p>
    <w:p w:rsidR="00533C3F" w:rsidRDefault="005E37BB">
      <w:pPr>
        <w:ind w:firstLine="709"/>
        <w:jc w:val="both"/>
      </w:pPr>
      <w:proofErr w:type="gramStart"/>
      <w:r>
        <w:t xml:space="preserve">18.6. если </w:t>
      </w:r>
      <w:r>
        <w:rPr>
          <w:b/>
        </w:rPr>
        <w:t>«Арендатор»</w:t>
      </w:r>
      <w:r>
        <w:t xml:space="preserve"> в месячный срок с момента подписания договора аренды не заключил какого-либо из договоров с предприятиями либо с соответствующим товариществом собственников жилья, жилищным, жилищно-строительным кооперативом или иным специализированным потребительским кооперативом, управляющей организацией (юридическим лицом независимо от организационно-правовой формы или индивидуальным предпринимателем), осуществляющим (ей) управление многоквартирным домом, иной организацией,  оказывающим (ей) услуги по теплоснабжению, водоснабжению, </w:t>
      </w:r>
      <w:r>
        <w:lastRenderedPageBreak/>
        <w:t>водоотведению, электроснабжению, аварийному обслуживанию</w:t>
      </w:r>
      <w:proofErr w:type="gramEnd"/>
      <w:r>
        <w:t xml:space="preserve">, вывозу мусора и другим услугам; </w:t>
      </w:r>
    </w:p>
    <w:p w:rsidR="00533C3F" w:rsidRDefault="005E37BB">
      <w:pPr>
        <w:ind w:firstLine="709"/>
        <w:jc w:val="both"/>
      </w:pPr>
      <w:r>
        <w:t xml:space="preserve">18.7. если </w:t>
      </w:r>
      <w:r>
        <w:rPr>
          <w:b/>
        </w:rPr>
        <w:t>«Арендатор»</w:t>
      </w:r>
      <w:r>
        <w:t xml:space="preserve"> имеет задолженность по оплате коммунальных услуг за период более двух месяцев;</w:t>
      </w:r>
    </w:p>
    <w:p w:rsidR="00533C3F" w:rsidRDefault="005E37BB">
      <w:pPr>
        <w:ind w:firstLine="709"/>
        <w:jc w:val="both"/>
      </w:pPr>
      <w:r>
        <w:t>18.8. если «</w:t>
      </w:r>
      <w:r>
        <w:rPr>
          <w:b/>
        </w:rPr>
        <w:t xml:space="preserve">Арендатор» </w:t>
      </w:r>
      <w:r>
        <w:t>уклоняется от принятия помещений и подписания акта приема-передачи;</w:t>
      </w:r>
    </w:p>
    <w:p w:rsidR="00533C3F" w:rsidRDefault="005E37BB">
      <w:pPr>
        <w:ind w:firstLine="709"/>
        <w:jc w:val="both"/>
      </w:pPr>
      <w:r>
        <w:t xml:space="preserve">18.9. если </w:t>
      </w:r>
      <w:r>
        <w:rPr>
          <w:b/>
        </w:rPr>
        <w:t>«Арендатор»</w:t>
      </w:r>
      <w:r>
        <w:t xml:space="preserve"> произвел передачу права аренды на все арендуемые помещения или их части в качестве вклада, залога, передал арендуемые помещения в безвозмездное пользование либо передал свои права и обязанности по настоящему договору другим лицам;</w:t>
      </w:r>
    </w:p>
    <w:p w:rsidR="00533C3F" w:rsidRDefault="005E37BB">
      <w:pPr>
        <w:ind w:firstLine="709"/>
        <w:jc w:val="both"/>
      </w:pPr>
      <w:r>
        <w:t xml:space="preserve">18.10. если </w:t>
      </w:r>
      <w:r>
        <w:rPr>
          <w:b/>
        </w:rPr>
        <w:t>«Арендатор»</w:t>
      </w:r>
      <w:r>
        <w:t xml:space="preserve"> не обеспечивает проведение регулярной очистки крыши от снега, льда, откалывание ледяных наростов на карнизах, водосточных трубах, не устанавливает металлическую урну у входа в арендуемые помещения;</w:t>
      </w:r>
      <w:r>
        <w:br/>
        <w:t>не обеспечивает за счет собственных средств содержание территории, прилегающей к арендуемым помещениям, в соответствии с Правилами благоустройства городского округа города Вологды, утвержденными решением Вологодской городской Думы от 02 апреля 2007 года № 392 (с последующими изменениями);</w:t>
      </w:r>
    </w:p>
    <w:p w:rsidR="00533C3F" w:rsidRDefault="005E37BB">
      <w:pPr>
        <w:ind w:firstLine="709"/>
        <w:jc w:val="both"/>
        <w:rPr>
          <w:color w:val="FF0000"/>
        </w:rPr>
      </w:pPr>
      <w:r>
        <w:rPr>
          <w:color w:val="FF0000"/>
        </w:rPr>
        <w:t xml:space="preserve">18.11. в случае ликвидации арендатора (юридического лица), в случае прекращения деятельности физического лица, являющегося хозяйствующим субъектом, в качестве индивидуального предпринимателя или в качестве </w:t>
      </w:r>
      <w:proofErr w:type="spellStart"/>
      <w:r>
        <w:rPr>
          <w:color w:val="FF0000"/>
        </w:rPr>
        <w:t>самозанятого</w:t>
      </w:r>
      <w:proofErr w:type="spellEnd"/>
      <w:r>
        <w:rPr>
          <w:color w:val="FF0000"/>
        </w:rPr>
        <w:t xml:space="preserve"> гражданина;</w:t>
      </w:r>
    </w:p>
    <w:p w:rsidR="00533C3F" w:rsidRDefault="005E37BB">
      <w:pPr>
        <w:ind w:firstLine="709"/>
        <w:jc w:val="both"/>
      </w:pPr>
      <w:r>
        <w:t>18.12. в связи с аварийным состоянием несущих конструкций здания;</w:t>
      </w:r>
    </w:p>
    <w:p w:rsidR="00533C3F" w:rsidRDefault="005E37BB">
      <w:pPr>
        <w:ind w:firstLine="709"/>
        <w:jc w:val="both"/>
        <w:rPr>
          <w:b/>
        </w:rPr>
      </w:pPr>
      <w:r>
        <w:t xml:space="preserve">18.13. если без письменного разрешения </w:t>
      </w:r>
      <w:r>
        <w:rPr>
          <w:b/>
        </w:rPr>
        <w:t>«Арендодателя</w:t>
      </w:r>
      <w:r>
        <w:t xml:space="preserve">» произвел перепланировку и (или) переоборудование арендуемых помещений, вызванных потребностью </w:t>
      </w:r>
      <w:r>
        <w:rPr>
          <w:b/>
        </w:rPr>
        <w:t>«Арендатора»;</w:t>
      </w:r>
    </w:p>
    <w:p w:rsidR="00533C3F" w:rsidRDefault="005E37BB">
      <w:pPr>
        <w:ind w:firstLine="709"/>
        <w:jc w:val="both"/>
      </w:pPr>
      <w:proofErr w:type="gramStart"/>
      <w:r>
        <w:t xml:space="preserve">18.14. если </w:t>
      </w:r>
      <w:r>
        <w:rPr>
          <w:b/>
        </w:rPr>
        <w:t>«Арендатор»</w:t>
      </w:r>
      <w:r>
        <w:t xml:space="preserve"> не производит оплату эксплуатационных расходов по содержанию общего имущества многоквартирного дома согласно размеру арендуемой площади на основании договора с соответствующим товариществом собственников жилья, жилищным, жилищно-строительным кооперативом или иным специализированным потребительским кооперативом, управляющей организацией (юридическим лицом независимо от организационно-правовой формы или индивидуальным предпринимателем), осуществляющим (ей) управление многоквартирным домом, иной организацией, обеспечивающей эксплуатацию жилого дома.</w:t>
      </w:r>
      <w:proofErr w:type="gramEnd"/>
    </w:p>
    <w:p w:rsidR="00533C3F" w:rsidRDefault="005E37BB">
      <w:pPr>
        <w:pStyle w:val="Iauiue"/>
        <w:ind w:firstLine="709"/>
        <w:jc w:val="both"/>
        <w:rPr>
          <w:sz w:val="24"/>
        </w:rPr>
      </w:pPr>
      <w:r>
        <w:rPr>
          <w:sz w:val="24"/>
        </w:rPr>
        <w:t xml:space="preserve">19. Договор аренды подлежит досрочному расторжению в одностороннем внесудебном порядке, а </w:t>
      </w:r>
      <w:r>
        <w:rPr>
          <w:b/>
          <w:sz w:val="24"/>
        </w:rPr>
        <w:t>«Арендатор»</w:t>
      </w:r>
      <w:r>
        <w:rPr>
          <w:sz w:val="24"/>
        </w:rPr>
        <w:t xml:space="preserve"> выселению, при наличии официально подтвержденных уполномоченным законом органом фактов неоднократного нарушения арендатором норм действующего законодательства в арендуемых муниципальных нежилых помещениях.</w:t>
      </w:r>
    </w:p>
    <w:p w:rsidR="00533C3F" w:rsidRDefault="00533C3F">
      <w:pPr>
        <w:pStyle w:val="Iauiue"/>
        <w:ind w:firstLine="709"/>
        <w:jc w:val="both"/>
        <w:rPr>
          <w:sz w:val="24"/>
        </w:rPr>
      </w:pPr>
    </w:p>
    <w:p w:rsidR="00533C3F" w:rsidRDefault="005E37BB">
      <w:pPr>
        <w:ind w:firstLine="708"/>
        <w:jc w:val="center"/>
        <w:rPr>
          <w:b/>
        </w:rPr>
      </w:pPr>
      <w:r>
        <w:rPr>
          <w:b/>
        </w:rPr>
        <w:t>V. Прочие условия</w:t>
      </w:r>
    </w:p>
    <w:p w:rsidR="00533C3F" w:rsidRDefault="005E37BB">
      <w:pPr>
        <w:ind w:firstLine="709"/>
        <w:jc w:val="both"/>
      </w:pPr>
      <w:r>
        <w:t>20. Настоящий договор заключается в 2-х экземплярах, имеющих одинаковую юридическую силу.</w:t>
      </w:r>
    </w:p>
    <w:p w:rsidR="00533C3F" w:rsidRDefault="005E37BB">
      <w:pPr>
        <w:ind w:firstLine="709"/>
        <w:jc w:val="both"/>
      </w:pPr>
      <w:r>
        <w:t>21. Юридические адреса сторон и номера телефонов:</w:t>
      </w:r>
    </w:p>
    <w:p w:rsidR="00533C3F" w:rsidRDefault="005E37BB" w:rsidP="0070119E">
      <w:pPr>
        <w:jc w:val="both"/>
        <w:rPr>
          <w:b/>
        </w:rPr>
      </w:pPr>
      <w:r>
        <w:rPr>
          <w:b/>
        </w:rPr>
        <w:t xml:space="preserve">«Арендатор»: </w:t>
      </w:r>
      <w:r w:rsidR="0070119E">
        <w:rPr>
          <w:b/>
        </w:rPr>
        <w:t>_____________________________________________________________________________________________________________________________________________________________</w:t>
      </w:r>
    </w:p>
    <w:p w:rsidR="0070119E" w:rsidRDefault="005E37BB">
      <w:pPr>
        <w:jc w:val="both"/>
        <w:rPr>
          <w:b/>
        </w:rPr>
      </w:pPr>
      <w:r>
        <w:rPr>
          <w:b/>
        </w:rPr>
        <w:t xml:space="preserve">                          </w:t>
      </w:r>
    </w:p>
    <w:p w:rsidR="00533C3F" w:rsidRDefault="005E37BB">
      <w:pPr>
        <w:jc w:val="both"/>
      </w:pPr>
      <w:r>
        <w:rPr>
          <w:b/>
        </w:rPr>
        <w:t>«Арендодатель»: Адрес:</w:t>
      </w:r>
      <w:r>
        <w:t xml:space="preserve"> г. Вологда, ул. Ленина, д. 2</w:t>
      </w:r>
      <w:r>
        <w:rPr>
          <w:b/>
        </w:rPr>
        <w:t>.</w:t>
      </w:r>
    </w:p>
    <w:p w:rsidR="00533C3F" w:rsidRDefault="005E37BB">
      <w:pPr>
        <w:jc w:val="both"/>
      </w:pPr>
      <w:r>
        <w:rPr>
          <w:b/>
        </w:rPr>
        <w:t>Телефон:</w:t>
      </w:r>
      <w:r>
        <w:t xml:space="preserve"> 723158, 723166, 729723 </w:t>
      </w:r>
    </w:p>
    <w:p w:rsidR="00533C3F" w:rsidRDefault="005E37BB">
      <w:pPr>
        <w:jc w:val="both"/>
      </w:pPr>
      <w:r>
        <w:rPr>
          <w:b/>
        </w:rPr>
        <w:t>ИНН</w:t>
      </w:r>
      <w:r>
        <w:t xml:space="preserve"> 3525064930 </w:t>
      </w:r>
      <w:r>
        <w:rPr>
          <w:b/>
        </w:rPr>
        <w:t>КПП</w:t>
      </w:r>
      <w:r>
        <w:t xml:space="preserve"> 352501001</w:t>
      </w:r>
    </w:p>
    <w:p w:rsidR="00533C3F" w:rsidRDefault="00533C3F">
      <w:pPr>
        <w:jc w:val="both"/>
      </w:pPr>
    </w:p>
    <w:p w:rsidR="00533C3F" w:rsidRDefault="005E37BB">
      <w:pPr>
        <w:jc w:val="center"/>
        <w:rPr>
          <w:b/>
        </w:rPr>
      </w:pPr>
      <w:r>
        <w:rPr>
          <w:b/>
        </w:rPr>
        <w:t>VI. Особые условия</w:t>
      </w:r>
    </w:p>
    <w:p w:rsidR="00533C3F" w:rsidRDefault="005E37BB">
      <w:pPr>
        <w:ind w:firstLine="709"/>
        <w:jc w:val="both"/>
      </w:pPr>
      <w:r>
        <w:t xml:space="preserve">22. Реорганизация </w:t>
      </w:r>
      <w:r>
        <w:rPr>
          <w:b/>
        </w:rPr>
        <w:t>«Арендодателя»,</w:t>
      </w:r>
      <w:r>
        <w:t xml:space="preserve"> а также перемена собственника арендуемых помещений не является основанием для изменения условий или расторжения настоящего договора.</w:t>
      </w:r>
    </w:p>
    <w:p w:rsidR="00533C3F" w:rsidRDefault="005E37BB">
      <w:pPr>
        <w:ind w:firstLine="709"/>
        <w:jc w:val="both"/>
      </w:pPr>
      <w:r>
        <w:t xml:space="preserve">23. Проектно-сметная документация, заказанная </w:t>
      </w:r>
      <w:r>
        <w:rPr>
          <w:b/>
        </w:rPr>
        <w:t>«Арендатором»</w:t>
      </w:r>
      <w:r>
        <w:t xml:space="preserve"> на проведение реконструкции, перепланировки, текущего и капитального ремонтов, устройство входных </w:t>
      </w:r>
      <w:r>
        <w:lastRenderedPageBreak/>
        <w:t xml:space="preserve">групп и других конструктивных элементов арендуемых помещений осуществляется за счет средств </w:t>
      </w:r>
      <w:r>
        <w:rPr>
          <w:b/>
        </w:rPr>
        <w:t>«Арендатора»</w:t>
      </w:r>
      <w:r>
        <w:t xml:space="preserve"> и возмещению не подлежит.</w:t>
      </w:r>
    </w:p>
    <w:p w:rsidR="00533C3F" w:rsidRDefault="005E37BB">
      <w:pPr>
        <w:ind w:firstLine="709"/>
        <w:jc w:val="both"/>
      </w:pPr>
      <w:r>
        <w:t xml:space="preserve">24. Реконструкцию, перепланировку арендуемых помещений </w:t>
      </w:r>
      <w:r>
        <w:rPr>
          <w:b/>
        </w:rPr>
        <w:t>«Арендатор»</w:t>
      </w:r>
      <w:r>
        <w:t xml:space="preserve"> производит за свой счет и по согласованию с </w:t>
      </w:r>
      <w:r>
        <w:rPr>
          <w:b/>
        </w:rPr>
        <w:t xml:space="preserve">«Арендодателем».  </w:t>
      </w:r>
      <w:r>
        <w:t xml:space="preserve">После проведения реконструкции, перепланировки помещений, устройства входных групп </w:t>
      </w:r>
      <w:r>
        <w:rPr>
          <w:b/>
        </w:rPr>
        <w:t>«Арендатор»</w:t>
      </w:r>
      <w:r>
        <w:t xml:space="preserve"> обязуется в трехмесячный срок, за счет собственных средств, произвести инвентаризацию помещений с внесением изменений в технический паспорт. </w:t>
      </w:r>
    </w:p>
    <w:p w:rsidR="00533C3F" w:rsidRDefault="005E37BB">
      <w:pPr>
        <w:ind w:firstLine="709"/>
        <w:jc w:val="both"/>
      </w:pPr>
      <w:r>
        <w:t xml:space="preserve">25. Входные группы и другие конструктивные элементы арендуемых помещений, выполненные </w:t>
      </w:r>
      <w:r>
        <w:rPr>
          <w:b/>
        </w:rPr>
        <w:t>«Арендатором»</w:t>
      </w:r>
      <w:r>
        <w:t xml:space="preserve"> за счет собственных средств, являются муниципальной собственностью. В случае расторжения договора аренды, затраченные средства возмещению не подлежат.</w:t>
      </w:r>
    </w:p>
    <w:p w:rsidR="00533C3F" w:rsidRDefault="005E37BB">
      <w:pPr>
        <w:pStyle w:val="33"/>
        <w:ind w:firstLine="709"/>
        <w:rPr>
          <w:sz w:val="24"/>
        </w:rPr>
      </w:pPr>
      <w:r>
        <w:rPr>
          <w:sz w:val="24"/>
        </w:rPr>
        <w:t>26.</w:t>
      </w:r>
      <w:r>
        <w:rPr>
          <w:b/>
          <w:sz w:val="24"/>
        </w:rPr>
        <w:t xml:space="preserve"> «Арендодатель» </w:t>
      </w:r>
      <w:r>
        <w:rPr>
          <w:sz w:val="24"/>
        </w:rPr>
        <w:t>не несет ответственности за любые аварии и их последствия, произошедшие не по его вине.</w:t>
      </w:r>
    </w:p>
    <w:p w:rsidR="00533C3F" w:rsidRDefault="005E37BB">
      <w:pPr>
        <w:ind w:firstLine="709"/>
        <w:jc w:val="both"/>
        <w:rPr>
          <w:b/>
        </w:rPr>
      </w:pPr>
      <w:r>
        <w:t xml:space="preserve">27. </w:t>
      </w:r>
      <w:r>
        <w:rPr>
          <w:b/>
        </w:rPr>
        <w:t>«Арендатор»</w:t>
      </w:r>
      <w:r>
        <w:t xml:space="preserve"> несет ответственность, предусмотренную действующим законодательством РФ, перед третьими лицами за причиненный ущерб, возникший в результате использования арендуемых помещений.</w:t>
      </w:r>
    </w:p>
    <w:p w:rsidR="00533C3F" w:rsidRDefault="005E37BB">
      <w:pPr>
        <w:ind w:firstLine="709"/>
        <w:jc w:val="both"/>
      </w:pPr>
      <w:r>
        <w:t xml:space="preserve">28. </w:t>
      </w:r>
      <w:r>
        <w:rPr>
          <w:b/>
        </w:rPr>
        <w:t>«Арендатор»</w:t>
      </w:r>
      <w:r>
        <w:t xml:space="preserve"> несет ответственность за неуплату НДС на арендную плату в </w:t>
      </w:r>
      <w:bookmarkStart w:id="0" w:name="_GoBack"/>
      <w:r>
        <w:t>соотве</w:t>
      </w:r>
      <w:bookmarkEnd w:id="0"/>
      <w:r>
        <w:t xml:space="preserve">тствии с действующим законодательством </w:t>
      </w:r>
      <w:r>
        <w:rPr>
          <w:color w:val="FF0000"/>
        </w:rPr>
        <w:t>(данный абзац применяется в случае заключения договора с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предпринимательства)</w:t>
      </w:r>
      <w:r>
        <w:t>.</w:t>
      </w:r>
    </w:p>
    <w:p w:rsidR="00533C3F" w:rsidRDefault="005E37BB">
      <w:pPr>
        <w:ind w:firstLine="709"/>
        <w:jc w:val="both"/>
      </w:pPr>
      <w:r>
        <w:t xml:space="preserve">29. </w:t>
      </w:r>
      <w:r>
        <w:rPr>
          <w:b/>
        </w:rPr>
        <w:t>«Арендатор»</w:t>
      </w:r>
      <w:r>
        <w:t xml:space="preserve"> обязан за несвоевременный возврат арендованного имущества производить оплату аренды, в том числе неустойку за просрочку внесения арендной платы в виде пени в размере 0,1% в день с просроченной суммы за каждый день просрочки, начиная с 11-го числа текущего месяца, перечисляемые в городской бюджет.</w:t>
      </w:r>
    </w:p>
    <w:p w:rsidR="00533C3F" w:rsidRDefault="005E37BB">
      <w:pPr>
        <w:pStyle w:val="27"/>
        <w:tabs>
          <w:tab w:val="left" w:pos="0"/>
          <w:tab w:val="left" w:pos="8280"/>
          <w:tab w:val="left" w:pos="9360"/>
        </w:tabs>
        <w:spacing w:line="240" w:lineRule="auto"/>
        <w:ind w:firstLine="709"/>
        <w:jc w:val="both"/>
      </w:pPr>
      <w:r>
        <w:t xml:space="preserve">30. Настоящий договор аренды подлежит обязательной государственной регистрации в органе, осуществляющем государственную регистрацию прав на недвижимое имущество и сделок с ним. Стороны обязуются принять необходимые меры для государственной регистрации настоящего договора </w:t>
      </w:r>
      <w:proofErr w:type="gramStart"/>
      <w:r>
        <w:t>аренды</w:t>
      </w:r>
      <w:proofErr w:type="gramEnd"/>
      <w:r>
        <w:t xml:space="preserve"> в срок установленный законодательством, а также принимать необходимые меры для проведения государственной регистрации вносимых изменений и дополнений, касающихся существенных условий договора и оказывать друг другу необходимое содействие в этом.</w:t>
      </w:r>
    </w:p>
    <w:p w:rsidR="00533C3F" w:rsidRDefault="00533C3F">
      <w:pPr>
        <w:pStyle w:val="27"/>
        <w:tabs>
          <w:tab w:val="left" w:pos="0"/>
          <w:tab w:val="left" w:pos="8280"/>
          <w:tab w:val="left" w:pos="9360"/>
        </w:tabs>
        <w:spacing w:line="240" w:lineRule="auto"/>
        <w:ind w:firstLine="709"/>
        <w:jc w:val="both"/>
      </w:pPr>
    </w:p>
    <w:p w:rsidR="00533C3F" w:rsidRDefault="00533C3F">
      <w:pPr>
        <w:pStyle w:val="27"/>
        <w:tabs>
          <w:tab w:val="left" w:pos="0"/>
          <w:tab w:val="left" w:pos="8280"/>
          <w:tab w:val="left" w:pos="9360"/>
        </w:tabs>
        <w:spacing w:line="240" w:lineRule="auto"/>
        <w:ind w:firstLine="709"/>
        <w:jc w:val="both"/>
      </w:pPr>
    </w:p>
    <w:p w:rsidR="00533C3F" w:rsidRDefault="00533C3F">
      <w:pPr>
        <w:pStyle w:val="27"/>
        <w:tabs>
          <w:tab w:val="left" w:pos="0"/>
          <w:tab w:val="left" w:pos="8280"/>
          <w:tab w:val="left" w:pos="9360"/>
        </w:tabs>
        <w:spacing w:line="240" w:lineRule="auto"/>
        <w:ind w:firstLine="709"/>
        <w:jc w:val="both"/>
      </w:pPr>
    </w:p>
    <w:p w:rsidR="00533C3F" w:rsidRDefault="005E37BB">
      <w:pPr>
        <w:jc w:val="both"/>
        <w:rPr>
          <w:b/>
        </w:rPr>
      </w:pPr>
      <w:r>
        <w:rPr>
          <w:b/>
        </w:rPr>
        <w:t xml:space="preserve">          «Арендодатель»                                                                     «Арендатор»</w:t>
      </w:r>
    </w:p>
    <w:p w:rsidR="00533C3F" w:rsidRDefault="005E37BB">
      <w:pPr>
        <w:jc w:val="both"/>
        <w:rPr>
          <w:b/>
        </w:rPr>
      </w:pPr>
      <w:r>
        <w:rPr>
          <w:b/>
        </w:rPr>
        <w:t xml:space="preserve">Администрация города Вологды </w:t>
      </w:r>
    </w:p>
    <w:p w:rsidR="00533C3F" w:rsidRDefault="00533C3F">
      <w:pPr>
        <w:jc w:val="right"/>
        <w:rPr>
          <w:b/>
        </w:rPr>
      </w:pPr>
    </w:p>
    <w:p w:rsidR="00533C3F" w:rsidRDefault="00533C3F">
      <w:pPr>
        <w:jc w:val="right"/>
        <w:rPr>
          <w:b/>
        </w:rPr>
      </w:pPr>
    </w:p>
    <w:p w:rsidR="00533C3F" w:rsidRDefault="00533C3F">
      <w:pPr>
        <w:jc w:val="right"/>
        <w:rPr>
          <w:b/>
        </w:rPr>
      </w:pPr>
    </w:p>
    <w:p w:rsidR="00533C3F" w:rsidRDefault="00533C3F">
      <w:pPr>
        <w:jc w:val="right"/>
        <w:rPr>
          <w:b/>
        </w:rPr>
      </w:pPr>
    </w:p>
    <w:p w:rsidR="00533C3F" w:rsidRDefault="00533C3F">
      <w:pPr>
        <w:jc w:val="right"/>
        <w:rPr>
          <w:b/>
        </w:rPr>
      </w:pPr>
    </w:p>
    <w:p w:rsidR="00533C3F" w:rsidRDefault="00533C3F">
      <w:pPr>
        <w:jc w:val="right"/>
        <w:rPr>
          <w:b/>
        </w:rPr>
      </w:pPr>
    </w:p>
    <w:p w:rsidR="00533C3F" w:rsidRDefault="00533C3F">
      <w:pPr>
        <w:jc w:val="right"/>
        <w:rPr>
          <w:b/>
        </w:rPr>
      </w:pPr>
    </w:p>
    <w:p w:rsidR="00533C3F" w:rsidRDefault="00533C3F">
      <w:pPr>
        <w:jc w:val="right"/>
        <w:rPr>
          <w:b/>
          <w:i/>
        </w:rPr>
      </w:pPr>
    </w:p>
    <w:p w:rsidR="00533C3F" w:rsidRDefault="00533C3F">
      <w:pPr>
        <w:jc w:val="right"/>
        <w:rPr>
          <w:b/>
          <w:i/>
        </w:rPr>
      </w:pPr>
    </w:p>
    <w:p w:rsidR="00533C3F" w:rsidRDefault="00533C3F">
      <w:pPr>
        <w:rPr>
          <w:b/>
          <w:i/>
        </w:rPr>
      </w:pPr>
    </w:p>
    <w:p w:rsidR="00533C3F" w:rsidRDefault="00533C3F">
      <w:pPr>
        <w:rPr>
          <w:b/>
          <w:i/>
        </w:rPr>
      </w:pPr>
    </w:p>
    <w:p w:rsidR="00533C3F" w:rsidRDefault="00533C3F">
      <w:pPr>
        <w:rPr>
          <w:b/>
          <w:i/>
        </w:rPr>
      </w:pPr>
    </w:p>
    <w:p w:rsidR="00533C3F" w:rsidRDefault="00533C3F">
      <w:pPr>
        <w:rPr>
          <w:b/>
          <w:i/>
        </w:rPr>
      </w:pPr>
    </w:p>
    <w:p w:rsidR="00533C3F" w:rsidRDefault="00533C3F">
      <w:pPr>
        <w:rPr>
          <w:b/>
          <w:i/>
        </w:rPr>
      </w:pPr>
    </w:p>
    <w:p w:rsidR="00533C3F" w:rsidRDefault="00533C3F">
      <w:pPr>
        <w:jc w:val="right"/>
        <w:rPr>
          <w:b/>
          <w:i/>
        </w:rPr>
      </w:pPr>
    </w:p>
    <w:sectPr w:rsidR="00533C3F" w:rsidSect="00533C3F">
      <w:headerReference w:type="default" r:id="rId8"/>
      <w:pgSz w:w="11906" w:h="16838"/>
      <w:pgMar w:top="680" w:right="567" w:bottom="568" w:left="1701" w:header="357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0C" w:rsidRDefault="0044580C" w:rsidP="00533C3F">
      <w:r>
        <w:separator/>
      </w:r>
    </w:p>
  </w:endnote>
  <w:endnote w:type="continuationSeparator" w:id="0">
    <w:p w:rsidR="0044580C" w:rsidRDefault="0044580C" w:rsidP="0053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0C" w:rsidRDefault="0044580C" w:rsidP="00533C3F">
      <w:r>
        <w:separator/>
      </w:r>
    </w:p>
  </w:footnote>
  <w:footnote w:type="continuationSeparator" w:id="0">
    <w:p w:rsidR="0044580C" w:rsidRDefault="0044580C" w:rsidP="0053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3F" w:rsidRDefault="00DF3C5D">
    <w:pPr>
      <w:framePr w:wrap="around" w:vAnchor="text" w:hAnchor="margin" w:xAlign="center" w:y="1"/>
    </w:pPr>
    <w:r>
      <w:rPr>
        <w:rStyle w:val="1a"/>
      </w:rPr>
      <w:fldChar w:fldCharType="begin"/>
    </w:r>
    <w:r w:rsidR="005E37BB">
      <w:rPr>
        <w:rStyle w:val="1a"/>
      </w:rPr>
      <w:instrText xml:space="preserve">PAGE </w:instrText>
    </w:r>
    <w:r>
      <w:rPr>
        <w:rStyle w:val="1a"/>
      </w:rPr>
      <w:fldChar w:fldCharType="separate"/>
    </w:r>
    <w:r w:rsidR="00B914E5">
      <w:rPr>
        <w:rStyle w:val="1a"/>
        <w:noProof/>
      </w:rPr>
      <w:t>6</w:t>
    </w:r>
    <w:r>
      <w:rPr>
        <w:rStyle w:val="1a"/>
      </w:rPr>
      <w:fldChar w:fldCharType="end"/>
    </w:r>
  </w:p>
  <w:p w:rsidR="00533C3F" w:rsidRDefault="00533C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DC5"/>
    <w:multiLevelType w:val="multilevel"/>
    <w:tmpl w:val="4850A0E2"/>
    <w:lvl w:ilvl="0">
      <w:start w:val="3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F327C7F"/>
    <w:multiLevelType w:val="multilevel"/>
    <w:tmpl w:val="8FEAA928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005BF"/>
    <w:multiLevelType w:val="multilevel"/>
    <w:tmpl w:val="4B3C9758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C3F"/>
    <w:rsid w:val="00064ABC"/>
    <w:rsid w:val="001E25AB"/>
    <w:rsid w:val="00310ECE"/>
    <w:rsid w:val="003154DF"/>
    <w:rsid w:val="003812C8"/>
    <w:rsid w:val="003F6FD5"/>
    <w:rsid w:val="0044580C"/>
    <w:rsid w:val="00533C3F"/>
    <w:rsid w:val="00585327"/>
    <w:rsid w:val="0058663C"/>
    <w:rsid w:val="005E37BB"/>
    <w:rsid w:val="006C028E"/>
    <w:rsid w:val="0070119E"/>
    <w:rsid w:val="007016AE"/>
    <w:rsid w:val="00834EE3"/>
    <w:rsid w:val="008B540C"/>
    <w:rsid w:val="00940000"/>
    <w:rsid w:val="00B21481"/>
    <w:rsid w:val="00B914E5"/>
    <w:rsid w:val="00BA4DA8"/>
    <w:rsid w:val="00C05EDE"/>
    <w:rsid w:val="00DE48F8"/>
    <w:rsid w:val="00DF3C5D"/>
    <w:rsid w:val="00E25B60"/>
    <w:rsid w:val="00E35C3B"/>
    <w:rsid w:val="00E518B2"/>
    <w:rsid w:val="00F76D96"/>
    <w:rsid w:val="00F92195"/>
    <w:rsid w:val="00FA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3C3F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33C3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33C3F"/>
    <w:pPr>
      <w:keepNext/>
      <w:jc w:val="center"/>
      <w:outlineLvl w:val="1"/>
    </w:pPr>
    <w:rPr>
      <w:sz w:val="26"/>
    </w:rPr>
  </w:style>
  <w:style w:type="paragraph" w:styleId="3">
    <w:name w:val="heading 3"/>
    <w:next w:val="a"/>
    <w:link w:val="30"/>
    <w:uiPriority w:val="9"/>
    <w:qFormat/>
    <w:rsid w:val="00533C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33C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33C3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3C3F"/>
    <w:rPr>
      <w:sz w:val="24"/>
    </w:rPr>
  </w:style>
  <w:style w:type="paragraph" w:styleId="21">
    <w:name w:val="toc 2"/>
    <w:next w:val="a"/>
    <w:link w:val="22"/>
    <w:uiPriority w:val="39"/>
    <w:rsid w:val="00533C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3C3F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533C3F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533C3F"/>
    <w:rPr>
      <w:rFonts w:ascii="Courier New" w:hAnsi="Courier New"/>
    </w:rPr>
  </w:style>
  <w:style w:type="paragraph" w:styleId="41">
    <w:name w:val="toc 4"/>
    <w:next w:val="a"/>
    <w:link w:val="42"/>
    <w:uiPriority w:val="39"/>
    <w:rsid w:val="00533C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3C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33C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3C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3C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3C3F"/>
    <w:rPr>
      <w:rFonts w:ascii="XO Thames" w:hAnsi="XO Thames"/>
      <w:sz w:val="28"/>
    </w:rPr>
  </w:style>
  <w:style w:type="paragraph" w:customStyle="1" w:styleId="Endnote">
    <w:name w:val="Endnote"/>
    <w:link w:val="Endnote0"/>
    <w:rsid w:val="00533C3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33C3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33C3F"/>
    <w:rPr>
      <w:rFonts w:ascii="XO Thames" w:hAnsi="XO Thames"/>
      <w:b/>
      <w:sz w:val="26"/>
    </w:rPr>
  </w:style>
  <w:style w:type="paragraph" w:customStyle="1" w:styleId="12">
    <w:name w:val="Обычный1"/>
    <w:link w:val="13"/>
    <w:rsid w:val="00533C3F"/>
    <w:rPr>
      <w:sz w:val="24"/>
    </w:rPr>
  </w:style>
  <w:style w:type="character" w:customStyle="1" w:styleId="13">
    <w:name w:val="Обычный1"/>
    <w:link w:val="12"/>
    <w:rsid w:val="00533C3F"/>
    <w:rPr>
      <w:sz w:val="24"/>
    </w:rPr>
  </w:style>
  <w:style w:type="paragraph" w:customStyle="1" w:styleId="ConsPlusCell">
    <w:name w:val="ConsPlusCell"/>
    <w:link w:val="ConsPlusCell0"/>
    <w:rsid w:val="00533C3F"/>
    <w:rPr>
      <w:sz w:val="26"/>
    </w:rPr>
  </w:style>
  <w:style w:type="character" w:customStyle="1" w:styleId="ConsPlusCell0">
    <w:name w:val="ConsPlusCell"/>
    <w:link w:val="ConsPlusCell"/>
    <w:rsid w:val="00533C3F"/>
    <w:rPr>
      <w:sz w:val="26"/>
    </w:rPr>
  </w:style>
  <w:style w:type="paragraph" w:customStyle="1" w:styleId="14">
    <w:name w:val="Обычный1"/>
    <w:link w:val="15"/>
    <w:rsid w:val="00533C3F"/>
    <w:rPr>
      <w:sz w:val="24"/>
    </w:rPr>
  </w:style>
  <w:style w:type="character" w:customStyle="1" w:styleId="15">
    <w:name w:val="Обычный1"/>
    <w:link w:val="14"/>
    <w:rsid w:val="00533C3F"/>
    <w:rPr>
      <w:sz w:val="24"/>
    </w:rPr>
  </w:style>
  <w:style w:type="paragraph" w:styleId="31">
    <w:name w:val="toc 3"/>
    <w:next w:val="a"/>
    <w:link w:val="32"/>
    <w:uiPriority w:val="39"/>
    <w:rsid w:val="00533C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33C3F"/>
    <w:rPr>
      <w:rFonts w:ascii="XO Thames" w:hAnsi="XO Thames"/>
      <w:sz w:val="28"/>
    </w:rPr>
  </w:style>
  <w:style w:type="paragraph" w:customStyle="1" w:styleId="16">
    <w:name w:val="Строгий1"/>
    <w:link w:val="17"/>
    <w:rsid w:val="00533C3F"/>
    <w:rPr>
      <w:b/>
    </w:rPr>
  </w:style>
  <w:style w:type="character" w:customStyle="1" w:styleId="17">
    <w:name w:val="Строгий1"/>
    <w:link w:val="16"/>
    <w:rsid w:val="00533C3F"/>
    <w:rPr>
      <w:b/>
    </w:rPr>
  </w:style>
  <w:style w:type="paragraph" w:styleId="a3">
    <w:name w:val="footer"/>
    <w:basedOn w:val="a"/>
    <w:link w:val="a4"/>
    <w:rsid w:val="00533C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533C3F"/>
    <w:rPr>
      <w:sz w:val="24"/>
    </w:rPr>
  </w:style>
  <w:style w:type="paragraph" w:styleId="33">
    <w:name w:val="Body Text 3"/>
    <w:basedOn w:val="a"/>
    <w:link w:val="34"/>
    <w:rsid w:val="00533C3F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33C3F"/>
    <w:rPr>
      <w:sz w:val="16"/>
    </w:rPr>
  </w:style>
  <w:style w:type="paragraph" w:styleId="a5">
    <w:name w:val="header"/>
    <w:basedOn w:val="a"/>
    <w:link w:val="a6"/>
    <w:rsid w:val="00533C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533C3F"/>
    <w:rPr>
      <w:sz w:val="24"/>
    </w:rPr>
  </w:style>
  <w:style w:type="paragraph" w:styleId="a7">
    <w:name w:val="Balloon Text"/>
    <w:basedOn w:val="a"/>
    <w:link w:val="a8"/>
    <w:rsid w:val="00533C3F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533C3F"/>
    <w:rPr>
      <w:rFonts w:ascii="Tahoma" w:hAnsi="Tahoma"/>
      <w:sz w:val="16"/>
    </w:rPr>
  </w:style>
  <w:style w:type="paragraph" w:styleId="23">
    <w:name w:val="Body Text Indent 2"/>
    <w:basedOn w:val="a"/>
    <w:link w:val="24"/>
    <w:rsid w:val="00533C3F"/>
    <w:pPr>
      <w:ind w:firstLine="720"/>
      <w:jc w:val="both"/>
    </w:pPr>
  </w:style>
  <w:style w:type="character" w:customStyle="1" w:styleId="24">
    <w:name w:val="Основной текст с отступом 2 Знак"/>
    <w:basedOn w:val="1"/>
    <w:link w:val="23"/>
    <w:rsid w:val="00533C3F"/>
    <w:rPr>
      <w:sz w:val="24"/>
    </w:rPr>
  </w:style>
  <w:style w:type="paragraph" w:styleId="a9">
    <w:name w:val="Body Text"/>
    <w:basedOn w:val="a"/>
    <w:link w:val="aa"/>
    <w:rsid w:val="00533C3F"/>
    <w:pPr>
      <w:spacing w:after="120"/>
    </w:pPr>
  </w:style>
  <w:style w:type="character" w:customStyle="1" w:styleId="aa">
    <w:name w:val="Основной текст Знак"/>
    <w:basedOn w:val="1"/>
    <w:link w:val="a9"/>
    <w:rsid w:val="00533C3F"/>
    <w:rPr>
      <w:sz w:val="24"/>
    </w:rPr>
  </w:style>
  <w:style w:type="character" w:customStyle="1" w:styleId="50">
    <w:name w:val="Заголовок 5 Знак"/>
    <w:link w:val="5"/>
    <w:rsid w:val="00533C3F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533C3F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33C3F"/>
    <w:rPr>
      <w:rFonts w:ascii="Arial" w:hAnsi="Arial"/>
    </w:rPr>
  </w:style>
  <w:style w:type="paragraph" w:customStyle="1" w:styleId="xl153">
    <w:name w:val="xl153"/>
    <w:basedOn w:val="a"/>
    <w:link w:val="xl1530"/>
    <w:rsid w:val="00533C3F"/>
    <w:pPr>
      <w:spacing w:beforeAutospacing="1" w:afterAutospacing="1"/>
      <w:jc w:val="center"/>
    </w:pPr>
    <w:rPr>
      <w:b/>
    </w:rPr>
  </w:style>
  <w:style w:type="character" w:customStyle="1" w:styleId="xl1530">
    <w:name w:val="xl153"/>
    <w:basedOn w:val="1"/>
    <w:link w:val="xl153"/>
    <w:rsid w:val="00533C3F"/>
    <w:rPr>
      <w:b/>
      <w:sz w:val="24"/>
    </w:rPr>
  </w:style>
  <w:style w:type="paragraph" w:customStyle="1" w:styleId="Iauiue">
    <w:name w:val="Iau?iue"/>
    <w:link w:val="Iauiue0"/>
    <w:rsid w:val="00533C3F"/>
    <w:rPr>
      <w:sz w:val="26"/>
    </w:rPr>
  </w:style>
  <w:style w:type="character" w:customStyle="1" w:styleId="Iauiue0">
    <w:name w:val="Iau?iue"/>
    <w:link w:val="Iauiue"/>
    <w:rsid w:val="00533C3F"/>
    <w:rPr>
      <w:sz w:val="26"/>
    </w:rPr>
  </w:style>
  <w:style w:type="character" w:customStyle="1" w:styleId="11">
    <w:name w:val="Заголовок 1 Знак"/>
    <w:basedOn w:val="1"/>
    <w:link w:val="10"/>
    <w:rsid w:val="00533C3F"/>
    <w:rPr>
      <w:rFonts w:ascii="Cambria" w:hAnsi="Cambria"/>
      <w:b/>
      <w:sz w:val="32"/>
    </w:rPr>
  </w:style>
  <w:style w:type="paragraph" w:customStyle="1" w:styleId="18">
    <w:name w:val="Номер страницы1"/>
    <w:basedOn w:val="19"/>
    <w:link w:val="1a"/>
    <w:rsid w:val="00533C3F"/>
  </w:style>
  <w:style w:type="character" w:customStyle="1" w:styleId="1a">
    <w:name w:val="Номер страницы1"/>
    <w:basedOn w:val="1b"/>
    <w:link w:val="18"/>
    <w:rsid w:val="00533C3F"/>
  </w:style>
  <w:style w:type="paragraph" w:customStyle="1" w:styleId="ConsPlusTitle">
    <w:name w:val="ConsPlusTitle"/>
    <w:link w:val="ConsPlusTitle0"/>
    <w:rsid w:val="00533C3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33C3F"/>
    <w:rPr>
      <w:rFonts w:ascii="Arial" w:hAnsi="Arial"/>
      <w:b/>
    </w:rPr>
  </w:style>
  <w:style w:type="paragraph" w:customStyle="1" w:styleId="1c">
    <w:name w:val="Гиперссылка1"/>
    <w:link w:val="ab"/>
    <w:rsid w:val="00533C3F"/>
    <w:rPr>
      <w:color w:val="0000FF"/>
      <w:u w:val="single"/>
    </w:rPr>
  </w:style>
  <w:style w:type="character" w:styleId="ab">
    <w:name w:val="Hyperlink"/>
    <w:link w:val="1c"/>
    <w:rsid w:val="00533C3F"/>
    <w:rPr>
      <w:color w:val="0000FF"/>
      <w:u w:val="single"/>
    </w:rPr>
  </w:style>
  <w:style w:type="paragraph" w:customStyle="1" w:styleId="Footnote">
    <w:name w:val="Footnote"/>
    <w:link w:val="Footnote0"/>
    <w:rsid w:val="00533C3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33C3F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sid w:val="00533C3F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533C3F"/>
    <w:rPr>
      <w:rFonts w:ascii="XO Thames" w:hAnsi="XO Thames"/>
      <w:b/>
      <w:sz w:val="28"/>
    </w:rPr>
  </w:style>
  <w:style w:type="paragraph" w:customStyle="1" w:styleId="19">
    <w:name w:val="Основной шрифт абзаца1"/>
    <w:link w:val="1b"/>
    <w:rsid w:val="00533C3F"/>
  </w:style>
  <w:style w:type="character" w:customStyle="1" w:styleId="1b">
    <w:name w:val="Основной шрифт абзаца1"/>
    <w:link w:val="19"/>
    <w:rsid w:val="00533C3F"/>
  </w:style>
  <w:style w:type="paragraph" w:customStyle="1" w:styleId="HeaderandFooter">
    <w:name w:val="Header and Footer"/>
    <w:link w:val="HeaderandFooter0"/>
    <w:rsid w:val="00533C3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3C3F"/>
    <w:rPr>
      <w:rFonts w:ascii="XO Thames" w:hAnsi="XO Thames"/>
    </w:rPr>
  </w:style>
  <w:style w:type="paragraph" w:styleId="9">
    <w:name w:val="toc 9"/>
    <w:next w:val="a"/>
    <w:link w:val="90"/>
    <w:uiPriority w:val="39"/>
    <w:rsid w:val="00533C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3C3F"/>
    <w:rPr>
      <w:rFonts w:ascii="XO Thames" w:hAnsi="XO Thames"/>
      <w:sz w:val="28"/>
    </w:rPr>
  </w:style>
  <w:style w:type="paragraph" w:customStyle="1" w:styleId="1f">
    <w:name w:val="Гиперссылка1"/>
    <w:link w:val="1f0"/>
    <w:rsid w:val="00533C3F"/>
    <w:rPr>
      <w:color w:val="0000FF"/>
      <w:u w:val="single"/>
    </w:rPr>
  </w:style>
  <w:style w:type="character" w:customStyle="1" w:styleId="1f0">
    <w:name w:val="Гиперссылка1"/>
    <w:link w:val="1f"/>
    <w:rsid w:val="00533C3F"/>
    <w:rPr>
      <w:color w:val="0000FF"/>
      <w:u w:val="single"/>
    </w:rPr>
  </w:style>
  <w:style w:type="paragraph" w:customStyle="1" w:styleId="ConsPlusNormal">
    <w:name w:val="ConsPlusNormal"/>
    <w:link w:val="ConsPlusNormal0"/>
    <w:rsid w:val="00533C3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33C3F"/>
    <w:rPr>
      <w:rFonts w:ascii="Arial" w:hAnsi="Arial"/>
    </w:rPr>
  </w:style>
  <w:style w:type="paragraph" w:styleId="8">
    <w:name w:val="toc 8"/>
    <w:next w:val="a"/>
    <w:link w:val="80"/>
    <w:uiPriority w:val="39"/>
    <w:rsid w:val="00533C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3C3F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533C3F"/>
    <w:pPr>
      <w:ind w:left="720"/>
      <w:contextualSpacing/>
    </w:pPr>
    <w:rPr>
      <w:sz w:val="20"/>
    </w:rPr>
  </w:style>
  <w:style w:type="character" w:customStyle="1" w:styleId="ad">
    <w:name w:val="Абзац списка Знак"/>
    <w:basedOn w:val="1"/>
    <w:link w:val="ac"/>
    <w:rsid w:val="00533C3F"/>
    <w:rPr>
      <w:sz w:val="20"/>
    </w:rPr>
  </w:style>
  <w:style w:type="paragraph" w:customStyle="1" w:styleId="25">
    <w:name w:val="Знак Знак2 Знак Знак Знак Знак"/>
    <w:basedOn w:val="a"/>
    <w:link w:val="26"/>
    <w:rsid w:val="00533C3F"/>
    <w:pPr>
      <w:spacing w:after="160" w:line="240" w:lineRule="exact"/>
    </w:pPr>
    <w:rPr>
      <w:rFonts w:ascii="Verdana" w:hAnsi="Verdana"/>
    </w:rPr>
  </w:style>
  <w:style w:type="character" w:customStyle="1" w:styleId="26">
    <w:name w:val="Знак Знак2 Знак Знак Знак Знак"/>
    <w:basedOn w:val="1"/>
    <w:link w:val="25"/>
    <w:rsid w:val="00533C3F"/>
    <w:rPr>
      <w:rFonts w:ascii="Verdana" w:hAnsi="Verdana"/>
      <w:sz w:val="24"/>
    </w:rPr>
  </w:style>
  <w:style w:type="paragraph" w:styleId="51">
    <w:name w:val="toc 5"/>
    <w:next w:val="a"/>
    <w:link w:val="52"/>
    <w:uiPriority w:val="39"/>
    <w:rsid w:val="00533C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3C3F"/>
    <w:rPr>
      <w:rFonts w:ascii="XO Thames" w:hAnsi="XO Thames"/>
      <w:sz w:val="28"/>
    </w:rPr>
  </w:style>
  <w:style w:type="paragraph" w:styleId="ae">
    <w:name w:val="Normal (Web)"/>
    <w:basedOn w:val="a"/>
    <w:link w:val="af"/>
    <w:rsid w:val="00533C3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sid w:val="00533C3F"/>
    <w:rPr>
      <w:sz w:val="24"/>
    </w:rPr>
  </w:style>
  <w:style w:type="paragraph" w:styleId="27">
    <w:name w:val="Body Text 2"/>
    <w:basedOn w:val="a"/>
    <w:link w:val="28"/>
    <w:rsid w:val="00533C3F"/>
    <w:pPr>
      <w:spacing w:after="120" w:line="480" w:lineRule="auto"/>
    </w:pPr>
  </w:style>
  <w:style w:type="character" w:customStyle="1" w:styleId="28">
    <w:name w:val="Основной текст 2 Знак"/>
    <w:basedOn w:val="1"/>
    <w:link w:val="27"/>
    <w:rsid w:val="00533C3F"/>
    <w:rPr>
      <w:sz w:val="24"/>
    </w:rPr>
  </w:style>
  <w:style w:type="paragraph" w:customStyle="1" w:styleId="29">
    <w:name w:val="Основной шрифт абзаца2"/>
    <w:rsid w:val="00533C3F"/>
  </w:style>
  <w:style w:type="paragraph" w:customStyle="1" w:styleId="35">
    <w:name w:val="Стиль3 Знак Знак"/>
    <w:basedOn w:val="23"/>
    <w:link w:val="36"/>
    <w:rsid w:val="00533C3F"/>
    <w:pPr>
      <w:widowControl w:val="0"/>
      <w:tabs>
        <w:tab w:val="left" w:pos="360"/>
      </w:tabs>
      <w:ind w:left="283" w:firstLine="0"/>
    </w:pPr>
  </w:style>
  <w:style w:type="character" w:customStyle="1" w:styleId="36">
    <w:name w:val="Стиль3 Знак Знак"/>
    <w:basedOn w:val="24"/>
    <w:link w:val="35"/>
    <w:rsid w:val="00533C3F"/>
    <w:rPr>
      <w:sz w:val="24"/>
    </w:rPr>
  </w:style>
  <w:style w:type="paragraph" w:customStyle="1" w:styleId="2a">
    <w:name w:val="Гиперссылка2"/>
    <w:link w:val="2b"/>
    <w:rsid w:val="00533C3F"/>
    <w:rPr>
      <w:color w:val="0000FF"/>
      <w:u w:val="single"/>
    </w:rPr>
  </w:style>
  <w:style w:type="character" w:customStyle="1" w:styleId="2b">
    <w:name w:val="Гиперссылка2"/>
    <w:link w:val="2a"/>
    <w:rsid w:val="00533C3F"/>
    <w:rPr>
      <w:color w:val="0000FF"/>
      <w:u w:val="single"/>
    </w:rPr>
  </w:style>
  <w:style w:type="paragraph" w:styleId="af0">
    <w:name w:val="Subtitle"/>
    <w:next w:val="a"/>
    <w:link w:val="af1"/>
    <w:uiPriority w:val="11"/>
    <w:qFormat/>
    <w:rsid w:val="00533C3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533C3F"/>
    <w:rPr>
      <w:rFonts w:ascii="XO Thames" w:hAnsi="XO Thames"/>
      <w:i/>
      <w:sz w:val="24"/>
    </w:rPr>
  </w:style>
  <w:style w:type="paragraph" w:customStyle="1" w:styleId="2c">
    <w:name w:val="Основной шрифт абзаца2"/>
    <w:link w:val="2d"/>
    <w:rsid w:val="00533C3F"/>
  </w:style>
  <w:style w:type="character" w:customStyle="1" w:styleId="2d">
    <w:name w:val="Основной шрифт абзаца2"/>
    <w:link w:val="2c"/>
    <w:rsid w:val="00533C3F"/>
  </w:style>
  <w:style w:type="paragraph" w:styleId="af2">
    <w:name w:val="Title"/>
    <w:basedOn w:val="a"/>
    <w:link w:val="af3"/>
    <w:uiPriority w:val="10"/>
    <w:qFormat/>
    <w:rsid w:val="00533C3F"/>
    <w:pPr>
      <w:jc w:val="center"/>
    </w:pPr>
    <w:rPr>
      <w:sz w:val="40"/>
    </w:rPr>
  </w:style>
  <w:style w:type="character" w:customStyle="1" w:styleId="af3">
    <w:name w:val="Название Знак"/>
    <w:basedOn w:val="1"/>
    <w:link w:val="af2"/>
    <w:rsid w:val="00533C3F"/>
    <w:rPr>
      <w:sz w:val="40"/>
    </w:rPr>
  </w:style>
  <w:style w:type="character" w:customStyle="1" w:styleId="40">
    <w:name w:val="Заголовок 4 Знак"/>
    <w:link w:val="4"/>
    <w:rsid w:val="00533C3F"/>
    <w:rPr>
      <w:rFonts w:ascii="XO Thames" w:hAnsi="XO Thames"/>
      <w:b/>
      <w:sz w:val="24"/>
    </w:rPr>
  </w:style>
  <w:style w:type="paragraph" w:styleId="37">
    <w:name w:val="List 3"/>
    <w:basedOn w:val="a"/>
    <w:link w:val="38"/>
    <w:rsid w:val="00533C3F"/>
    <w:pPr>
      <w:ind w:left="1080" w:hanging="360"/>
    </w:pPr>
    <w:rPr>
      <w:sz w:val="20"/>
    </w:rPr>
  </w:style>
  <w:style w:type="character" w:customStyle="1" w:styleId="38">
    <w:name w:val="Список 3 Знак"/>
    <w:basedOn w:val="1"/>
    <w:link w:val="37"/>
    <w:rsid w:val="00533C3F"/>
    <w:rPr>
      <w:sz w:val="20"/>
    </w:rPr>
  </w:style>
  <w:style w:type="character" w:customStyle="1" w:styleId="20">
    <w:name w:val="Заголовок 2 Знак"/>
    <w:basedOn w:val="1"/>
    <w:link w:val="2"/>
    <w:rsid w:val="00533C3F"/>
    <w:rPr>
      <w:sz w:val="26"/>
    </w:rPr>
  </w:style>
  <w:style w:type="table" w:styleId="af4">
    <w:name w:val="Table Grid"/>
    <w:basedOn w:val="a1"/>
    <w:rsid w:val="00533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Екатерина Васильевна</dc:creator>
  <cp:lastModifiedBy>Перова Екатерина Васильевна</cp:lastModifiedBy>
  <cp:revision>3</cp:revision>
  <cp:lastPrinted>2024-07-17T11:16:00Z</cp:lastPrinted>
  <dcterms:created xsi:type="dcterms:W3CDTF">2024-09-12T06:21:00Z</dcterms:created>
  <dcterms:modified xsi:type="dcterms:W3CDTF">2024-10-10T09:22:00Z</dcterms:modified>
</cp:coreProperties>
</file>