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60" w:rsidRPr="002D7C74" w:rsidRDefault="00FF3760" w:rsidP="00FF3760">
      <w:pPr>
        <w:jc w:val="right"/>
        <w:rPr>
          <w:b/>
          <w:sz w:val="26"/>
          <w:szCs w:val="26"/>
        </w:rPr>
      </w:pPr>
      <w:bookmarkStart w:id="0" w:name="_GoBack"/>
      <w:bookmarkEnd w:id="0"/>
      <w:r w:rsidRPr="002D7C74">
        <w:rPr>
          <w:b/>
          <w:sz w:val="26"/>
          <w:szCs w:val="26"/>
        </w:rPr>
        <w:t>Приложение № 2</w:t>
      </w:r>
    </w:p>
    <w:p w:rsidR="00FF3760" w:rsidRPr="002D7C74" w:rsidRDefault="00FF3760" w:rsidP="00FF3760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(Проект договора аренды земельного участка)</w:t>
      </w:r>
    </w:p>
    <w:p w:rsidR="00FF3760" w:rsidRPr="002D7C74" w:rsidRDefault="00FF3760" w:rsidP="00FF3760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pStyle w:val="a3"/>
        <w:rPr>
          <w:sz w:val="23"/>
          <w:szCs w:val="23"/>
        </w:rPr>
      </w:pPr>
      <w:r w:rsidRPr="002D7C74">
        <w:rPr>
          <w:sz w:val="23"/>
          <w:szCs w:val="23"/>
        </w:rPr>
        <w:t xml:space="preserve">Д О Г О В О </w:t>
      </w:r>
      <w:proofErr w:type="gramStart"/>
      <w:r w:rsidRPr="002D7C74">
        <w:rPr>
          <w:sz w:val="23"/>
          <w:szCs w:val="23"/>
        </w:rPr>
        <w:t>Р</w:t>
      </w:r>
      <w:proofErr w:type="gramEnd"/>
      <w:r w:rsidRPr="002D7C74">
        <w:rPr>
          <w:sz w:val="23"/>
          <w:szCs w:val="23"/>
        </w:rPr>
        <w:t xml:space="preserve">   № </w:t>
      </w: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аренды  земельного  участка</w:t>
      </w:r>
    </w:p>
    <w:p w:rsidR="00FF3760" w:rsidRPr="002D7C74" w:rsidRDefault="00FF3760" w:rsidP="00FF37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709"/>
      </w:tblGrid>
      <w:tr w:rsidR="00FF3760" w:rsidRPr="002D7C74" w:rsidTr="00B742FD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3760" w:rsidRPr="002D7C74" w:rsidRDefault="00FF3760" w:rsidP="00B742FD">
            <w:pPr>
              <w:ind w:right="921"/>
              <w:jc w:val="both"/>
              <w:rPr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3760" w:rsidRPr="002D7C74" w:rsidRDefault="00FF3760" w:rsidP="00B742FD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 xml:space="preserve">                     </w:t>
            </w:r>
            <w:r w:rsidRPr="002D7C74">
              <w:rPr>
                <w:b/>
                <w:i/>
                <w:sz w:val="23"/>
                <w:szCs w:val="23"/>
              </w:rPr>
              <w:t>«___» ____________ 202__ года</w:t>
            </w:r>
          </w:p>
        </w:tc>
      </w:tr>
    </w:tbl>
    <w:p w:rsidR="00FF3760" w:rsidRPr="002D7C74" w:rsidRDefault="00FF3760" w:rsidP="00FF3760">
      <w:pPr>
        <w:ind w:firstLine="567"/>
        <w:jc w:val="both"/>
        <w:rPr>
          <w:b/>
          <w:i/>
          <w:sz w:val="23"/>
          <w:szCs w:val="23"/>
        </w:rPr>
      </w:pP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proofErr w:type="gramStart"/>
      <w:r w:rsidRPr="002D7C74">
        <w:rPr>
          <w:b/>
          <w:i/>
          <w:sz w:val="23"/>
          <w:szCs w:val="23"/>
        </w:rPr>
        <w:t xml:space="preserve">Администрация города Вологды </w:t>
      </w:r>
      <w:r w:rsidRPr="002D7C74">
        <w:rPr>
          <w:sz w:val="23"/>
          <w:szCs w:val="23"/>
        </w:rPr>
        <w:t xml:space="preserve">в лице ____________________________________________________________________________________,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2D7C74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2D7C74">
        <w:rPr>
          <w:b/>
          <w:i/>
          <w:sz w:val="23"/>
          <w:szCs w:val="23"/>
        </w:rPr>
        <w:t>____________________________</w:t>
      </w:r>
      <w:r w:rsidRPr="002D7C74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распоряжения начальника Департамента имущественных отношений Администрации города Вологды </w:t>
      </w:r>
      <w:r w:rsidRPr="002D7C74">
        <w:rPr>
          <w:b/>
          <w:i/>
          <w:sz w:val="23"/>
          <w:szCs w:val="23"/>
        </w:rPr>
        <w:t>от _______________№ _____</w:t>
      </w:r>
      <w:r w:rsidRPr="002D7C74">
        <w:rPr>
          <w:sz w:val="23"/>
          <w:szCs w:val="23"/>
        </w:rPr>
        <w:t xml:space="preserve">, протокола __________________________ </w:t>
      </w:r>
      <w:r w:rsidRPr="002D7C74">
        <w:rPr>
          <w:b/>
          <w:i/>
          <w:sz w:val="23"/>
          <w:szCs w:val="23"/>
        </w:rPr>
        <w:t xml:space="preserve">№_____ </w:t>
      </w:r>
      <w:proofErr w:type="spellStart"/>
      <w:r w:rsidRPr="002D7C74">
        <w:rPr>
          <w:b/>
          <w:i/>
          <w:sz w:val="23"/>
          <w:szCs w:val="23"/>
        </w:rPr>
        <w:t>от</w:t>
      </w:r>
      <w:proofErr w:type="gramEnd"/>
      <w:r w:rsidRPr="002D7C74">
        <w:rPr>
          <w:b/>
          <w:i/>
          <w:sz w:val="23"/>
          <w:szCs w:val="23"/>
        </w:rPr>
        <w:t>__________________</w:t>
      </w:r>
      <w:r w:rsidRPr="002D7C74">
        <w:rPr>
          <w:sz w:val="23"/>
          <w:szCs w:val="23"/>
        </w:rPr>
        <w:t>заключили</w:t>
      </w:r>
      <w:proofErr w:type="spellEnd"/>
      <w:r w:rsidRPr="002D7C74">
        <w:rPr>
          <w:sz w:val="23"/>
          <w:szCs w:val="23"/>
        </w:rPr>
        <w:t xml:space="preserve"> настоящий договор (далее – Договор) о нижеследующем:</w:t>
      </w:r>
    </w:p>
    <w:p w:rsidR="00FF3760" w:rsidRPr="002D7C74" w:rsidRDefault="00FF3760" w:rsidP="00FF3760">
      <w:pPr>
        <w:ind w:firstLine="567"/>
        <w:jc w:val="both"/>
        <w:rPr>
          <w:b/>
          <w:i/>
          <w:sz w:val="23"/>
          <w:szCs w:val="23"/>
        </w:rPr>
      </w:pP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1. Предмет Договора</w:t>
      </w:r>
    </w:p>
    <w:p w:rsidR="00FF3760" w:rsidRPr="002D7C74" w:rsidRDefault="00FF3760" w:rsidP="00FF3760">
      <w:pPr>
        <w:jc w:val="both"/>
        <w:rPr>
          <w:sz w:val="23"/>
          <w:szCs w:val="23"/>
        </w:rPr>
      </w:pPr>
    </w:p>
    <w:p w:rsidR="00FF3760" w:rsidRPr="002D7C74" w:rsidRDefault="00FF3760" w:rsidP="00FF3760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b/>
          <w:sz w:val="23"/>
          <w:szCs w:val="23"/>
        </w:rPr>
      </w:pPr>
      <w:r w:rsidRPr="002D7C74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_____________________________________________ (далее – Участок), </w:t>
      </w:r>
      <w:r w:rsidRPr="002D7C74">
        <w:rPr>
          <w:i/>
          <w:sz w:val="23"/>
          <w:szCs w:val="23"/>
        </w:rPr>
        <w:t>для строительства: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2D7C74">
        <w:rPr>
          <w:sz w:val="23"/>
          <w:szCs w:val="23"/>
        </w:rPr>
        <w:t>кадастровый номер: _________________________________________________________,</w:t>
      </w:r>
      <w:r w:rsidRPr="002D7C74">
        <w:rPr>
          <w:b/>
          <w:i/>
          <w:sz w:val="23"/>
          <w:szCs w:val="23"/>
        </w:rPr>
        <w:t xml:space="preserve"> 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местоположение:</w:t>
      </w:r>
      <w:r w:rsidRPr="002D7C74">
        <w:rPr>
          <w:b/>
          <w:i/>
          <w:sz w:val="23"/>
          <w:szCs w:val="23"/>
        </w:rPr>
        <w:t xml:space="preserve"> ___________________________________________________________</w:t>
      </w:r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площадь: </w:t>
      </w:r>
      <w:r w:rsidRPr="002D7C74">
        <w:rPr>
          <w:b/>
          <w:i/>
          <w:sz w:val="23"/>
          <w:szCs w:val="23"/>
        </w:rPr>
        <w:t xml:space="preserve">_______ </w:t>
      </w:r>
      <w:proofErr w:type="spellStart"/>
      <w:r w:rsidRPr="002D7C74">
        <w:rPr>
          <w:sz w:val="23"/>
          <w:szCs w:val="23"/>
        </w:rPr>
        <w:t>кв</w:t>
      </w:r>
      <w:proofErr w:type="gramStart"/>
      <w:r w:rsidRPr="002D7C74">
        <w:rPr>
          <w:sz w:val="23"/>
          <w:szCs w:val="23"/>
        </w:rPr>
        <w:t>.м</w:t>
      </w:r>
      <w:proofErr w:type="spellEnd"/>
      <w:proofErr w:type="gramEnd"/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категория земель:</w:t>
      </w:r>
      <w:r w:rsidRPr="002D7C74">
        <w:rPr>
          <w:b/>
          <w:i/>
          <w:sz w:val="23"/>
          <w:szCs w:val="23"/>
        </w:rPr>
        <w:t xml:space="preserve"> </w:t>
      </w:r>
      <w:r w:rsidRPr="002D7C74">
        <w:rPr>
          <w:sz w:val="23"/>
          <w:szCs w:val="23"/>
        </w:rPr>
        <w:t>земли населенных пунктов,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разрешенное использование: </w:t>
      </w:r>
      <w:r w:rsidRPr="002D7C74">
        <w:rPr>
          <w:b/>
          <w:i/>
          <w:sz w:val="23"/>
          <w:szCs w:val="23"/>
        </w:rPr>
        <w:t>_________________________________________________</w:t>
      </w:r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ограничения (обременения): __________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1.2. Договор заключается сроком </w:t>
      </w:r>
      <w:r w:rsidRPr="002D7C74">
        <w:rPr>
          <w:b/>
          <w:i/>
          <w:sz w:val="23"/>
          <w:szCs w:val="23"/>
        </w:rPr>
        <w:t xml:space="preserve">___________ </w:t>
      </w:r>
      <w:r w:rsidRPr="002D7C74">
        <w:rPr>
          <w:sz w:val="23"/>
          <w:szCs w:val="23"/>
        </w:rPr>
        <w:t xml:space="preserve">с момента подписания протокола ______________________ </w:t>
      </w:r>
      <w:proofErr w:type="gramStart"/>
      <w:r w:rsidRPr="002D7C74">
        <w:rPr>
          <w:b/>
          <w:i/>
          <w:sz w:val="23"/>
          <w:szCs w:val="23"/>
        </w:rPr>
        <w:t>по</w:t>
      </w:r>
      <w:proofErr w:type="gramEnd"/>
      <w:r w:rsidRPr="002D7C74">
        <w:rPr>
          <w:b/>
          <w:i/>
          <w:sz w:val="23"/>
          <w:szCs w:val="23"/>
        </w:rPr>
        <w:t xml:space="preserve"> _____________________________ включительно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2D7C74">
        <w:rPr>
          <w:sz w:val="23"/>
          <w:szCs w:val="23"/>
        </w:rPr>
        <w:t>1.4. Приведенное описание цел</w:t>
      </w:r>
      <w:r>
        <w:rPr>
          <w:sz w:val="23"/>
          <w:szCs w:val="23"/>
        </w:rPr>
        <w:t>и</w:t>
      </w:r>
      <w:r w:rsidRPr="002D7C74">
        <w:rPr>
          <w:sz w:val="23"/>
          <w:szCs w:val="23"/>
        </w:rPr>
        <w:t xml:space="preserve"> использования Участка является окончательным, изменение цели использования не допускается.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2. Государственная регистрация Договора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2D7C74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3. Передача Участка Арендатору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4. Арендная плата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4.1. Размер арендной платы в соответствии с протоколом _______________________ составляет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рублей в год.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Победитель торгов или единственный принявший участие в торгах в течение 10 календарных дней, следующих за днем подведения итогов торгов или днем признания заявителя единственным принявшим участие в торгах, производит оплату путем перечисления средств в размере </w:t>
      </w:r>
      <w:r>
        <w:rPr>
          <w:rFonts w:ascii="Times New Roman" w:hAnsi="Times New Roman" w:cs="Times New Roman"/>
          <w:sz w:val="23"/>
          <w:szCs w:val="23"/>
        </w:rPr>
        <w:t>годового</w:t>
      </w:r>
      <w:r w:rsidRPr="002D7C74">
        <w:rPr>
          <w:rFonts w:ascii="Times New Roman" w:hAnsi="Times New Roman" w:cs="Times New Roman"/>
          <w:sz w:val="23"/>
          <w:szCs w:val="23"/>
        </w:rPr>
        <w:t xml:space="preserve"> размера арендной платы, указанного в пункте 4.1 договора, умноженного на </w:t>
      </w:r>
      <w:r w:rsidR="00A84D82">
        <w:rPr>
          <w:rFonts w:ascii="Times New Roman" w:hAnsi="Times New Roman" w:cs="Times New Roman"/>
          <w:sz w:val="23"/>
          <w:szCs w:val="23"/>
        </w:rPr>
        <w:t>2</w:t>
      </w:r>
      <w:r w:rsidRPr="002D7C74">
        <w:rPr>
          <w:rFonts w:ascii="Times New Roman" w:hAnsi="Times New Roman" w:cs="Times New Roman"/>
          <w:sz w:val="23"/>
          <w:szCs w:val="23"/>
        </w:rPr>
        <w:t xml:space="preserve"> (количество лет, за которые уплачивается единовременный платеж согласно условиям аукциона), за вычетом  суммы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внесенного для участия в аукционе задатка.  В соответствии с протоколом ____________ № ___ от ________ г. сумма, подлежащая к доплате составит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Перечисленный Арендатором задаток для участия в аукционе в сумме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 (______________)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2D7C74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lastRenderedPageBreak/>
        <w:t>Все налоги и сборы не являются предметом настоящего Договора и уплачиваются Арендатором в соответствии с законодательством о налогах и сборах.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4.2. Реквизиты для перечисления арендной платы: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19701000 </w:t>
      </w:r>
      <w:r w:rsidRPr="002D7C74">
        <w:rPr>
          <w:b/>
          <w:i/>
          <w:sz w:val="23"/>
          <w:szCs w:val="23"/>
        </w:rPr>
        <w:t>по КБК 92511105012040003120</w:t>
      </w:r>
      <w:r w:rsidRPr="002D7C74">
        <w:rPr>
          <w:b/>
          <w:sz w:val="23"/>
          <w:szCs w:val="23"/>
        </w:rPr>
        <w:t>.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FF3760" w:rsidRPr="002D7C74" w:rsidRDefault="00FF3760" w:rsidP="00FF3760">
      <w:pPr>
        <w:tabs>
          <w:tab w:val="left" w:pos="567"/>
        </w:tabs>
        <w:jc w:val="both"/>
        <w:rPr>
          <w:sz w:val="23"/>
          <w:szCs w:val="23"/>
        </w:rPr>
      </w:pPr>
      <w:r w:rsidRPr="002D7C74">
        <w:rPr>
          <w:sz w:val="23"/>
          <w:szCs w:val="23"/>
        </w:rPr>
        <w:tab/>
        <w:t xml:space="preserve">4.4. </w:t>
      </w:r>
      <w:proofErr w:type="gramStart"/>
      <w:r w:rsidRPr="002D7C74">
        <w:rPr>
          <w:sz w:val="23"/>
          <w:szCs w:val="23"/>
        </w:rPr>
        <w:t>Последующее внесение арендной платы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  <w:proofErr w:type="gramEnd"/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4.4.1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В случае передачи прав и обязанностей по Договору другому лицу (заключения договора цессии) последующее внесение арендной платы новым Арендатором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разграничена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, действующие на момент внесения платежа.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4.4.2. </w:t>
      </w:r>
      <w:r w:rsidRPr="002D7C74">
        <w:rPr>
          <w:sz w:val="23"/>
          <w:szCs w:val="23"/>
        </w:rPr>
        <w:t>Датой платежа считается день поступления денежных средств на реквизиты, установленные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4.5. Сроки внесения арендной платы,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4.6. При неуплате арендной платы в установленные сроки начисляется 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FF3760" w:rsidRPr="002D7C74" w:rsidRDefault="00FF3760" w:rsidP="00FF376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2D7C74">
        <w:rPr>
          <w:sz w:val="23"/>
          <w:szCs w:val="23"/>
        </w:rPr>
        <w:t>4.7. Реквизиты для перечисления пени:</w:t>
      </w:r>
    </w:p>
    <w:p w:rsidR="00FF3760" w:rsidRPr="002D7C74" w:rsidRDefault="00FF3760" w:rsidP="00FF3760">
      <w:pPr>
        <w:autoSpaceDE w:val="0"/>
        <w:autoSpaceDN w:val="0"/>
        <w:ind w:firstLine="851"/>
        <w:jc w:val="center"/>
        <w:rPr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</w:t>
      </w:r>
      <w:r w:rsidRPr="002D7C74">
        <w:rPr>
          <w:i/>
          <w:iCs/>
          <w:sz w:val="23"/>
          <w:szCs w:val="23"/>
        </w:rPr>
        <w:t xml:space="preserve">19701000; </w:t>
      </w:r>
      <w:r w:rsidRPr="002D7C74">
        <w:rPr>
          <w:b/>
          <w:bCs/>
          <w:i/>
          <w:iCs/>
          <w:sz w:val="23"/>
          <w:szCs w:val="23"/>
        </w:rPr>
        <w:t>по КБК 92511607090040103140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4.8. Неиспользование Участка Арендатором не может служить основанием для отказа в уплате арендной платы.</w:t>
      </w:r>
    </w:p>
    <w:p w:rsidR="00FF3760" w:rsidRPr="002D7C74" w:rsidRDefault="00FF3760" w:rsidP="00FF3760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5. Права и обязанности Арендодателя</w:t>
      </w:r>
    </w:p>
    <w:p w:rsidR="00FF3760" w:rsidRPr="002D7C74" w:rsidRDefault="00FF3760" w:rsidP="00FF3760">
      <w:pPr>
        <w:ind w:right="-1" w:firstLine="567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 Арендодатель имеет право: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5.1.2. 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невнесении арендной платы в установленный Договором срок платежа, а также по основаниям, предусмотренным действующим законодательством.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lastRenderedPageBreak/>
        <w:t>5.1.4. На возмещение убытков, причиненных ухудшением качества Участка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5.1.6. Обращаться в суд с исками к Арендатору в случае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2D7C74">
        <w:rPr>
          <w:sz w:val="23"/>
          <w:szCs w:val="23"/>
        </w:rPr>
        <w:tab/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 Арендодатель обязан: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5.2.1. Передать Участок Арендатору в состоянии, соответствующем условиям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FF3760" w:rsidRPr="002D7C74" w:rsidRDefault="00FF3760" w:rsidP="00FF37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5.2.4. Осуществлять </w:t>
      </w:r>
      <w:proofErr w:type="gramStart"/>
      <w:r w:rsidRPr="002D7C74">
        <w:rPr>
          <w:sz w:val="23"/>
          <w:szCs w:val="23"/>
        </w:rPr>
        <w:t>контроль за</w:t>
      </w:r>
      <w:proofErr w:type="gramEnd"/>
      <w:r w:rsidRPr="002D7C74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6. Права и обязанности Арендатора</w:t>
      </w:r>
    </w:p>
    <w:p w:rsidR="00FF3760" w:rsidRPr="002D7C74" w:rsidRDefault="00FF3760" w:rsidP="00FF3760">
      <w:pPr>
        <w:ind w:right="-1" w:firstLine="720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 Арендатор имеет право: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6.1.1. Использовать Участок в соответствии с разрешенным  использованием и условиями его предоставления.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 Арендатор обязан: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6.2.1. Ежегодно в период с 1 февраля по 10 февраля получать в Департаменте имущественных отношений Администрации города Вологды расчет арендной платы на текущий год.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6.2.2. Своевременно и в полном объеме вносить арендную плату в соответствии с Договором.</w:t>
      </w:r>
    </w:p>
    <w:p w:rsidR="00FF3760" w:rsidRPr="002D7C74" w:rsidRDefault="00FF3760" w:rsidP="00FF3760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2D7C74">
        <w:rPr>
          <w:sz w:val="23"/>
          <w:szCs w:val="23"/>
        </w:rPr>
        <w:t>6.2.3. Использовать полученный в аренду Участок в соответствии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2D7C74">
        <w:rPr>
          <w:i/>
          <w:sz w:val="23"/>
          <w:szCs w:val="23"/>
        </w:rPr>
        <w:t>.</w:t>
      </w:r>
    </w:p>
    <w:p w:rsidR="00FF3760" w:rsidRPr="002D7C74" w:rsidRDefault="00FF3760" w:rsidP="00FF3760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2D7C74">
        <w:rPr>
          <w:sz w:val="23"/>
          <w:szCs w:val="23"/>
        </w:rPr>
        <w:t xml:space="preserve">6.2.4. </w:t>
      </w:r>
      <w:r w:rsidRPr="002D7C74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2D7C74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FF3760" w:rsidRPr="002D7C74" w:rsidRDefault="00FF3760" w:rsidP="00FF3760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2D7C74">
        <w:rPr>
          <w:bCs/>
          <w:iCs/>
          <w:sz w:val="23"/>
          <w:szCs w:val="23"/>
        </w:rPr>
        <w:t>6.2.5. 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Pr="002D7C74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FF3760" w:rsidRPr="002D7C74" w:rsidRDefault="00FF3760" w:rsidP="00FF376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6.2.6.Не нарушать права других землепользователей.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6.2.7. После окончания аренды передать Участок Арендодателю в состоянии и качестве не хуже первоначального по акту приема-передачи земельного участка.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6.2.9. 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6.2.10. В случае изменения постоянного места жительства (для физического лица) либо адреса (для юридического лица) в десятидневный срок уведомить об этом Арендодателя.</w:t>
      </w:r>
    </w:p>
    <w:p w:rsidR="00FF3760" w:rsidRPr="002D7C74" w:rsidRDefault="00FF3760" w:rsidP="00FF3760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Арендодателя.</w:t>
      </w:r>
    </w:p>
    <w:p w:rsidR="00FF3760" w:rsidRPr="002D7C74" w:rsidRDefault="00FF3760" w:rsidP="00FF37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6.2.12. 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FF3760" w:rsidRPr="002D7C74" w:rsidRDefault="00FF3760" w:rsidP="00FF3760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FF3760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lastRenderedPageBreak/>
        <w:t>7. Переход прав и обязанностей по Договору,</w:t>
      </w: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изменение и прекращение Договора</w:t>
      </w:r>
    </w:p>
    <w:p w:rsidR="00FF3760" w:rsidRPr="002D7C74" w:rsidRDefault="00FF3760" w:rsidP="00FF3760">
      <w:pPr>
        <w:ind w:right="-1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7.1. </w:t>
      </w:r>
      <w:proofErr w:type="gramStart"/>
      <w:r w:rsidRPr="002D7C74">
        <w:rPr>
          <w:sz w:val="23"/>
          <w:szCs w:val="23"/>
        </w:rPr>
        <w:t>При переходе права собственности на объект незавершенного строительства (возведенный в период действия Договора),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</w:t>
      </w:r>
      <w:proofErr w:type="spellStart"/>
      <w:r w:rsidRPr="002D7C74">
        <w:rPr>
          <w:sz w:val="23"/>
          <w:szCs w:val="23"/>
        </w:rPr>
        <w:t>правоудостоверяющих</w:t>
      </w:r>
      <w:proofErr w:type="spellEnd"/>
      <w:r w:rsidRPr="002D7C74">
        <w:rPr>
          <w:sz w:val="23"/>
          <w:szCs w:val="23"/>
        </w:rPr>
        <w:t xml:space="preserve"> документов на Участок.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7.3.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7.4. Договор прекращает свое действие по окончании его срока, а также в другой срок до окончания срока действия Договора по соглашению Сторон.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Окончание срока действия Договора служит основанием для внесения в Единый государственный реестр недвижимости записи о прекращении ограничения (обременения) арендой Участка.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7.5. </w:t>
      </w:r>
      <w:r w:rsidRPr="00497ED4">
        <w:rPr>
          <w:sz w:val="23"/>
          <w:szCs w:val="23"/>
        </w:rPr>
        <w:t>При досрочном расторжении</w:t>
      </w:r>
      <w:r w:rsidRPr="002D7C74">
        <w:rPr>
          <w:sz w:val="23"/>
          <w:szCs w:val="23"/>
        </w:rPr>
        <w:t xml:space="preserve"> Договора, передач</w:t>
      </w:r>
      <w:r>
        <w:rPr>
          <w:sz w:val="23"/>
          <w:szCs w:val="23"/>
        </w:rPr>
        <w:t>е</w:t>
      </w:r>
      <w:r w:rsidRPr="002D7C74">
        <w:rPr>
          <w:sz w:val="23"/>
          <w:szCs w:val="23"/>
        </w:rPr>
        <w:t xml:space="preserve"> прав и обязанностей по Договору другому лицу до окончания срока действия </w:t>
      </w:r>
      <w:r>
        <w:rPr>
          <w:sz w:val="23"/>
          <w:szCs w:val="23"/>
        </w:rPr>
        <w:t>Договора</w:t>
      </w:r>
      <w:r w:rsidRPr="002D7C74">
        <w:rPr>
          <w:sz w:val="23"/>
          <w:szCs w:val="23"/>
        </w:rPr>
        <w:t>, уплаченная</w:t>
      </w:r>
      <w:r>
        <w:rPr>
          <w:sz w:val="23"/>
          <w:szCs w:val="23"/>
        </w:rPr>
        <w:t xml:space="preserve"> сумма годового размера арендной платы, умноженного на количество лет, за которые внесен платеж, согласно условиям аукциона,</w:t>
      </w:r>
      <w:r w:rsidRPr="002D7C74">
        <w:rPr>
          <w:sz w:val="23"/>
          <w:szCs w:val="23"/>
        </w:rPr>
        <w:t xml:space="preserve"> возврату (зачету) арендатору не подлежит.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7.6. </w:t>
      </w:r>
      <w:proofErr w:type="gramStart"/>
      <w:r w:rsidRPr="002D7C74">
        <w:rPr>
          <w:sz w:val="23"/>
          <w:szCs w:val="23"/>
        </w:rPr>
        <w:t>Договор</w:t>
      </w:r>
      <w:proofErr w:type="gramEnd"/>
      <w:r w:rsidRPr="002D7C74">
        <w:rPr>
          <w:sz w:val="23"/>
          <w:szCs w:val="23"/>
        </w:rPr>
        <w:t xml:space="preserve"> может быть расторгнут в порядке, установленном действующим законодательством. В случае однократного невнесения Арендатором арендной платы в установленный Договором срок Арендодатель вправе расторгнуть Договор в одностороннем порядке, письменно уведомив Арендатора о дате расторжения. </w:t>
      </w:r>
    </w:p>
    <w:p w:rsidR="00FF3760" w:rsidRPr="002D7C74" w:rsidRDefault="00FF3760" w:rsidP="00FF3760">
      <w:pPr>
        <w:ind w:right="-2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ind w:right="-2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8. Рассмотрение споров</w:t>
      </w:r>
    </w:p>
    <w:p w:rsidR="00FF3760" w:rsidRPr="002D7C74" w:rsidRDefault="00FF3760" w:rsidP="00FF3760">
      <w:pPr>
        <w:ind w:right="-2"/>
        <w:jc w:val="center"/>
        <w:rPr>
          <w:sz w:val="23"/>
          <w:szCs w:val="23"/>
        </w:rPr>
      </w:pPr>
    </w:p>
    <w:p w:rsidR="00FF3760" w:rsidRPr="002D7C74" w:rsidRDefault="00FF3760" w:rsidP="00FF3760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FF3760" w:rsidRPr="002D7C74" w:rsidRDefault="00FF3760" w:rsidP="00FF3760">
      <w:pPr>
        <w:pStyle w:val="23"/>
        <w:spacing w:after="0" w:line="240" w:lineRule="auto"/>
        <w:ind w:right="-1" w:firstLine="540"/>
        <w:rPr>
          <w:sz w:val="23"/>
          <w:szCs w:val="23"/>
        </w:rPr>
      </w:pPr>
      <w:r w:rsidRPr="002D7C74">
        <w:rPr>
          <w:sz w:val="23"/>
          <w:szCs w:val="23"/>
        </w:rPr>
        <w:t>Договор составлен в 3-х экземплярах, имеющих равную юридическую силу, из которых один экземпляр хранится в Управлении Федеральной службы государственной регистрации, кадастра и картографии по Вологодской области и по одному экземпляру – у каждой из Сторон.</w:t>
      </w:r>
    </w:p>
    <w:p w:rsidR="00FF3760" w:rsidRPr="002D7C74" w:rsidRDefault="00FF3760" w:rsidP="00FF3760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2D7C74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</w:p>
    <w:p w:rsidR="00FF3760" w:rsidRPr="00480BAA" w:rsidRDefault="00FF3760" w:rsidP="00FF3760">
      <w:pPr>
        <w:ind w:right="-1"/>
        <w:jc w:val="center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9. Юридические адреса, реквизиты и подписи Сторон:</w:t>
      </w:r>
    </w:p>
    <w:p w:rsidR="00FF3760" w:rsidRPr="00480BAA" w:rsidRDefault="00FF3760" w:rsidP="00FF3760">
      <w:pPr>
        <w:spacing w:line="276" w:lineRule="auto"/>
        <w:ind w:right="-1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Арендодатель:</w:t>
      </w:r>
    </w:p>
    <w:p w:rsidR="00FF3760" w:rsidRPr="00480BAA" w:rsidRDefault="00FF3760" w:rsidP="00FF3760">
      <w:pPr>
        <w:ind w:right="-1"/>
        <w:rPr>
          <w:b/>
          <w:i/>
          <w:sz w:val="22"/>
          <w:szCs w:val="22"/>
        </w:rPr>
      </w:pPr>
      <w:r w:rsidRPr="00480BAA">
        <w:rPr>
          <w:b/>
          <w:i/>
          <w:sz w:val="22"/>
          <w:szCs w:val="22"/>
        </w:rPr>
        <w:t>Администрация города Вологды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480BAA">
          <w:rPr>
            <w:sz w:val="22"/>
            <w:szCs w:val="22"/>
          </w:rPr>
          <w:t xml:space="preserve">160000, </w:t>
        </w:r>
        <w:proofErr w:type="spellStart"/>
        <w:r w:rsidRPr="00480BAA">
          <w:rPr>
            <w:sz w:val="22"/>
            <w:szCs w:val="22"/>
          </w:rPr>
          <w:t>г</w:t>
        </w:r>
      </w:smartTag>
      <w:proofErr w:type="gramStart"/>
      <w:r w:rsidRPr="00480BAA">
        <w:rPr>
          <w:sz w:val="22"/>
          <w:szCs w:val="22"/>
        </w:rPr>
        <w:t>.В</w:t>
      </w:r>
      <w:proofErr w:type="gramEnd"/>
      <w:r w:rsidRPr="00480BAA">
        <w:rPr>
          <w:sz w:val="22"/>
          <w:szCs w:val="22"/>
        </w:rPr>
        <w:t>ологда</w:t>
      </w:r>
      <w:proofErr w:type="spellEnd"/>
      <w:r w:rsidRPr="00480BAA">
        <w:rPr>
          <w:sz w:val="22"/>
          <w:szCs w:val="22"/>
        </w:rPr>
        <w:t>,  Каменный мост, 4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ИНН 3525064930 КПП 352501001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Отделение Вологда Банка России // УФК по Вологодской области г. Вологда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Единый казначейский счет 40102810445370000022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Казначейский счет (номер счета получателя средств) 03100643000000013000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Лицевой счет 04303089990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БИК 011909101</w:t>
      </w:r>
    </w:p>
    <w:p w:rsidR="00FF3760" w:rsidRPr="00480BAA" w:rsidRDefault="00FF3760" w:rsidP="00FF3760">
      <w:pPr>
        <w:ind w:right="-1"/>
        <w:rPr>
          <w:sz w:val="22"/>
          <w:szCs w:val="22"/>
          <w:u w:val="single"/>
        </w:rPr>
      </w:pPr>
      <w:r w:rsidRPr="00480BAA">
        <w:rPr>
          <w:sz w:val="22"/>
          <w:szCs w:val="22"/>
        </w:rPr>
        <w:t>Тел.______________________________</w:t>
      </w:r>
    </w:p>
    <w:p w:rsidR="00FF3760" w:rsidRPr="00480BAA" w:rsidRDefault="00FF3760" w:rsidP="00FF3760">
      <w:pPr>
        <w:ind w:right="-1"/>
        <w:rPr>
          <w:sz w:val="22"/>
          <w:szCs w:val="22"/>
          <w:u w:val="single"/>
        </w:rPr>
      </w:pP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Начальник Департамента </w:t>
      </w:r>
      <w:proofErr w:type="gramStart"/>
      <w:r w:rsidRPr="00480BAA">
        <w:rPr>
          <w:sz w:val="22"/>
          <w:szCs w:val="22"/>
        </w:rPr>
        <w:t>имущественных</w:t>
      </w:r>
      <w:proofErr w:type="gramEnd"/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отношений Администрации города Вологды    </w:t>
      </w:r>
      <w:r>
        <w:rPr>
          <w:sz w:val="22"/>
          <w:szCs w:val="22"/>
        </w:rPr>
        <w:t xml:space="preserve">                                 </w:t>
      </w:r>
      <w:r w:rsidRPr="00480BAA">
        <w:rPr>
          <w:sz w:val="22"/>
          <w:szCs w:val="22"/>
        </w:rPr>
        <w:t xml:space="preserve">          _________________ А.С. Горячева</w:t>
      </w:r>
    </w:p>
    <w:p w:rsidR="00993E34" w:rsidRPr="00401134" w:rsidRDefault="00993E34" w:rsidP="00FF3760">
      <w:pPr>
        <w:jc w:val="right"/>
        <w:rPr>
          <w:b/>
          <w:sz w:val="23"/>
          <w:szCs w:val="23"/>
        </w:rPr>
      </w:pPr>
    </w:p>
    <w:sectPr w:rsidR="00993E34" w:rsidRPr="00401134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C7F4C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5E9D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0618D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B40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83F1B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37CC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0D7E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4D82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34B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0CD"/>
    <w:rsid w:val="00D02DF2"/>
    <w:rsid w:val="00D078C5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866EC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11B1"/>
    <w:rsid w:val="00E01B17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547A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3760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14074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24</cp:revision>
  <cp:lastPrinted>2022-12-05T08:59:00Z</cp:lastPrinted>
  <dcterms:created xsi:type="dcterms:W3CDTF">2021-05-28T12:20:00Z</dcterms:created>
  <dcterms:modified xsi:type="dcterms:W3CDTF">2022-12-06T04:33:00Z</dcterms:modified>
</cp:coreProperties>
</file>