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14" w:rsidRDefault="00F71D14" w:rsidP="00F71D14">
      <w:pPr>
        <w:keepNext/>
        <w:jc w:val="right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B924A5" w:rsidRPr="00B924A5" w:rsidRDefault="00B924A5" w:rsidP="00B924A5">
      <w:pPr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A5">
        <w:rPr>
          <w:rFonts w:ascii="Times New Roman" w:hAnsi="Times New Roman" w:cs="Times New Roman"/>
          <w:b/>
          <w:sz w:val="28"/>
          <w:szCs w:val="28"/>
        </w:rPr>
        <w:t xml:space="preserve">Территориальное управление Федерального агентства по управлению государственным имуществом в Вологодской области </w:t>
      </w: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B924A5" w:rsidRPr="00B924A5" w:rsidRDefault="00B924A5" w:rsidP="00B92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AF27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проведении конкурса по продаже</w:t>
      </w:r>
      <w:r w:rsidRPr="00EC56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</w:t>
      </w:r>
      <w:r w:rsidR="00A221EB" w:rsidRPr="00A221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портового сооружения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(причал МСГ 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грузового района 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="00A221EB" w:rsidRP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очередь), площадью 8476 кв. м., кадастровый номер 35:24:0303006:12201, расположенный по адресу: Вологодская область, г. Вологда, ул. Карла Маркса, 125 </w:t>
      </w:r>
      <w:r w:rsidR="00A221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8"/>
        <w:gridCol w:w="4141"/>
        <w:gridCol w:w="831"/>
      </w:tblGrid>
      <w:tr w:rsidR="00B924A5" w:rsidRPr="00B924A5" w:rsidTr="00B924A5">
        <w:trPr>
          <w:tblCellSpacing w:w="0" w:type="dxa"/>
        </w:trPr>
        <w:tc>
          <w:tcPr>
            <w:tcW w:w="4905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начала приема заявок:</w:t>
            </w:r>
          </w:p>
        </w:tc>
        <w:tc>
          <w:tcPr>
            <w:tcW w:w="3885" w:type="dxa"/>
            <w:hideMark/>
          </w:tcPr>
          <w:p w:rsidR="00B924A5" w:rsidRPr="00B924A5" w:rsidRDefault="009B4D2D" w:rsidP="005339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октября</w:t>
            </w:r>
            <w:r w:rsidR="00AF27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2022 </w:t>
            </w:r>
            <w:r w:rsidR="00B924A5"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780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24A5" w:rsidRPr="00B924A5" w:rsidTr="00B924A5">
        <w:trPr>
          <w:tblCellSpacing w:w="0" w:type="dxa"/>
        </w:trPr>
        <w:tc>
          <w:tcPr>
            <w:tcW w:w="4905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окончания приема заявок:</w:t>
            </w:r>
          </w:p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5" w:type="dxa"/>
            <w:hideMark/>
          </w:tcPr>
          <w:p w:rsidR="00B924A5" w:rsidRPr="00B924A5" w:rsidRDefault="009B4D2D" w:rsidP="00F04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октября</w:t>
            </w:r>
            <w:r w:rsidR="00AF27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2022 </w:t>
            </w:r>
            <w:r w:rsidR="00B924A5" w:rsidRPr="00EC5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780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24A5" w:rsidRPr="00B924A5" w:rsidTr="00B924A5">
        <w:trPr>
          <w:tblCellSpacing w:w="0" w:type="dxa"/>
        </w:trPr>
        <w:tc>
          <w:tcPr>
            <w:tcW w:w="4905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определения участников:</w:t>
            </w:r>
          </w:p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5" w:type="dxa"/>
            <w:hideMark/>
          </w:tcPr>
          <w:p w:rsidR="00B924A5" w:rsidRPr="00B924A5" w:rsidRDefault="009B4D2D" w:rsidP="00B924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ноября</w:t>
            </w:r>
            <w:r w:rsidR="004430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F27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</w:t>
            </w:r>
            <w:r w:rsidR="00B924A5"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780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924A5" w:rsidRPr="00B924A5" w:rsidTr="00B924A5">
        <w:trPr>
          <w:tblCellSpacing w:w="0" w:type="dxa"/>
        </w:trPr>
        <w:tc>
          <w:tcPr>
            <w:tcW w:w="4905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подведение итогов конкурса:</w:t>
            </w:r>
          </w:p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5" w:type="dxa"/>
            <w:hideMark/>
          </w:tcPr>
          <w:p w:rsidR="00B924A5" w:rsidRPr="00B924A5" w:rsidRDefault="009B4D2D" w:rsidP="00C04D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ноября</w:t>
            </w:r>
            <w:r w:rsidR="004430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F27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</w:t>
            </w:r>
            <w:r w:rsidR="00B924A5" w:rsidRPr="00B92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780" w:type="dxa"/>
            <w:hideMark/>
          </w:tcPr>
          <w:p w:rsidR="00B924A5" w:rsidRPr="00B924A5" w:rsidRDefault="00B924A5" w:rsidP="00B924A5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понятия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Имущество (лоты) конкурса (объекты)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имущество, находящееся в собственности Российской Федерации, права на которое передается по договору купли-продажи (далее – имущество).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Лот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имущество, являющееся предметом торгов, реализуемое в ходе проведения одной процедуры продажи (электронного конкурса).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 конкурса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продажа Имущества (лота)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Цена предмета конкурса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цена продажи Имущества (лота)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Информационное сообщение о проведении конкурса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– Информационное сообщение) - комплект документов, содержащий сведения о проведении конкурса, о предмете конкурса,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Продавец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r w:rsidR="00C04D6F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Территориальное управление Федерального агентства по управлению государственным имуществом в Вологодской области (далее- ТУ Росимущества)</w:t>
      </w:r>
    </w:p>
    <w:p w:rsidR="00B924A5" w:rsidRPr="00B924A5" w:rsidRDefault="00B924A5" w:rsidP="00B924A5">
      <w:pPr>
        <w:spacing w:before="100" w:beforeAutospacing="1" w:after="100" w:afterAutospacing="1" w:line="27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продажи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Претендент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конкурсе.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государственного имущества и допущенное в установленном порядке Продавцом для участия в конкурсе.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Победитель </w:t>
      </w:r>
      <w:proofErr w:type="gramStart"/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конкурса</w:t>
      </w:r>
      <w:r w:rsidR="004769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</w:t>
      </w:r>
      <w:proofErr w:type="gramEnd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 конкурса, предложивший наиболее высокую цену за имущество, выступающее предметом торгов, при условии выполнения условий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Открытая часть электронной площадки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Закрытая часть электронной площадки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Электронная подпись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Электронный документ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Электронный образ </w:t>
      </w:r>
      <w:proofErr w:type="gramStart"/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76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gramEnd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Электронное сообщение (электронное уведомление)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информация, направляемая пользователями электронной площадки друг другу в процессе работы на электронной площадке.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Электронный журнал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«Личный кабинет»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Официальные сайты по продаже имущества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официальный сайт Российской Федерации для размещения информации о проведении торгов в сети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«Интернет» www.torgi.gov.ru, официальный сайт Росимущества в сети «Интернет» </w:t>
      </w:r>
      <w:hyperlink r:id="rId6" w:history="1">
        <w:r w:rsidR="001A3BC8" w:rsidRPr="0086607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www.rosim.</w:t>
        </w:r>
        <w:proofErr w:type="spellStart"/>
        <w:r w:rsidR="001A3BC8" w:rsidRPr="0086607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proofErr w:type="spellEnd"/>
        <w:r w:rsidR="001A3BC8" w:rsidRPr="0086607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1A3BC8" w:rsidRPr="0086607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сайт Организатора в сети «Интернет» (электронной площадки), официальный сайт Продавца в сети «Интернет».</w:t>
      </w:r>
    </w:p>
    <w:p w:rsidR="00B924A5" w:rsidRPr="00B924A5" w:rsidRDefault="00B924A5" w:rsidP="00B924A5">
      <w:pPr>
        <w:spacing w:before="100" w:beforeAutospacing="1" w:after="100" w:afterAutospacing="1" w:line="264" w:lineRule="atLeast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Правовое регулирование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в соответствии с: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Гражданским кодексом Российской Федерации;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распоряжениями </w:t>
      </w:r>
      <w:r w:rsidR="00C04D6F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</w:t>
      </w:r>
      <w:proofErr w:type="gramEnd"/>
      <w:r w:rsidR="00C04D6F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Росимущества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условиях приватизации;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иными нормативными правовыми актами Российской Федерации.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right="5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numPr>
          <w:ilvl w:val="0"/>
          <w:numId w:val="1"/>
        </w:numPr>
        <w:spacing w:before="100" w:beforeAutospacing="1" w:after="100" w:afterAutospacing="1" w:line="26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конкурсе</w:t>
      </w:r>
    </w:p>
    <w:p w:rsidR="007973D3" w:rsidRPr="009E2BD6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973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</w:t>
      </w:r>
      <w:r w:rsidRPr="00797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973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Основание проведения торгов – </w:t>
      </w:r>
      <w:r w:rsidR="00C04D6F" w:rsidRPr="00797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97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аспоряжение </w:t>
      </w:r>
      <w:r w:rsidR="00C04D6F" w:rsidRPr="00797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 Росимущества </w:t>
      </w:r>
      <w:r w:rsidR="009E2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05</w:t>
      </w:r>
      <w:r w:rsidR="009E2BD6" w:rsidRPr="009E2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.10.2022 </w:t>
      </w:r>
      <w:r w:rsidR="009E2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35-255-р</w:t>
      </w:r>
      <w:bookmarkStart w:id="0" w:name="_GoBack"/>
      <w:bookmarkEnd w:id="0"/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Собственник выставляемого на торги имущества -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Российская Федерация.</w:t>
      </w:r>
    </w:p>
    <w:p w:rsidR="00B924A5" w:rsidRPr="00B924A5" w:rsidRDefault="00B924A5" w:rsidP="00B924A5">
      <w:pPr>
        <w:spacing w:before="100" w:beforeAutospacing="1" w:after="100" w:afterAutospacing="1" w:line="2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 Организатор торгов:</w:t>
      </w:r>
    </w:p>
    <w:p w:rsidR="00C04D6F" w:rsidRPr="00EC5659" w:rsidRDefault="00C04D6F" w:rsidP="00C04D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659">
        <w:rPr>
          <w:rFonts w:ascii="Times New Roman" w:hAnsi="Times New Roman" w:cs="Times New Roman"/>
          <w:sz w:val="26"/>
          <w:szCs w:val="26"/>
        </w:rPr>
        <w:t xml:space="preserve">Наименование - Общество с ограниченной ответственностью «РТС-тендер» </w:t>
      </w:r>
      <w:r w:rsidRPr="00EC5659">
        <w:rPr>
          <w:rFonts w:ascii="Times New Roman" w:hAnsi="Times New Roman" w:cs="Times New Roman"/>
          <w:sz w:val="26"/>
          <w:szCs w:val="26"/>
        </w:rPr>
        <w:br/>
        <w:t>(ООО "РТС-ТЕНДЕР").</w:t>
      </w:r>
    </w:p>
    <w:p w:rsidR="00C04D6F" w:rsidRPr="00EC5659" w:rsidRDefault="00C04D6F" w:rsidP="00C04D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659">
        <w:rPr>
          <w:rFonts w:ascii="Times New Roman" w:hAnsi="Times New Roman" w:cs="Times New Roman"/>
          <w:sz w:val="26"/>
          <w:szCs w:val="26"/>
          <w:shd w:val="clear" w:color="auto" w:fill="FFFFFF"/>
        </w:rPr>
        <w:t>Адрес: 121151, город Москва, набережная Тараса Шевченко, дом 23а, этаж 25 помещение № 1</w:t>
      </w:r>
    </w:p>
    <w:p w:rsidR="00C04D6F" w:rsidRPr="00EC5659" w:rsidRDefault="00C04D6F" w:rsidP="00C04D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C5659">
        <w:rPr>
          <w:rFonts w:ascii="Times New Roman" w:hAnsi="Times New Roman" w:cs="Times New Roman"/>
          <w:sz w:val="26"/>
          <w:szCs w:val="26"/>
        </w:rPr>
        <w:t>Сайт</w:t>
      </w:r>
      <w:r w:rsidRPr="00EC5659">
        <w:rPr>
          <w:rFonts w:ascii="Times New Roman" w:hAnsi="Times New Roman" w:cs="Times New Roman"/>
          <w:sz w:val="26"/>
          <w:szCs w:val="26"/>
          <w:lang w:val="en-US"/>
        </w:rPr>
        <w:t xml:space="preserve"> - http:// rts-tender.ru/.</w:t>
      </w:r>
    </w:p>
    <w:p w:rsidR="00B924A5" w:rsidRPr="00B924A5" w:rsidRDefault="00B924A5" w:rsidP="00133697">
      <w:pPr>
        <w:spacing w:before="100" w:beforeAutospacing="1" w:after="100" w:afterAutospacing="1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3.4. Продавец:</w:t>
      </w:r>
    </w:p>
    <w:p w:rsidR="00133697" w:rsidRPr="00EC5659" w:rsidRDefault="00133697" w:rsidP="00133697">
      <w:pPr>
        <w:pStyle w:val="2"/>
        <w:tabs>
          <w:tab w:val="clear" w:pos="284"/>
          <w:tab w:val="left" w:pos="0"/>
        </w:tabs>
        <w:ind w:left="0" w:firstLine="709"/>
        <w:rPr>
          <w:bCs/>
          <w:iCs/>
          <w:sz w:val="26"/>
          <w:szCs w:val="26"/>
        </w:rPr>
      </w:pPr>
      <w:r w:rsidRPr="00EC5659">
        <w:rPr>
          <w:b/>
          <w:bCs/>
          <w:iCs/>
          <w:sz w:val="26"/>
          <w:szCs w:val="26"/>
        </w:rPr>
        <w:t>Наименование</w:t>
      </w:r>
      <w:r w:rsidRPr="00EC5659">
        <w:rPr>
          <w:bCs/>
          <w:iCs/>
          <w:sz w:val="26"/>
          <w:szCs w:val="26"/>
        </w:rPr>
        <w:t xml:space="preserve"> – ТУ Росимущества.</w:t>
      </w:r>
    </w:p>
    <w:p w:rsidR="00133697" w:rsidRPr="00EC5659" w:rsidRDefault="00133697" w:rsidP="00133697">
      <w:pPr>
        <w:pStyle w:val="2"/>
        <w:tabs>
          <w:tab w:val="clear" w:pos="284"/>
          <w:tab w:val="left" w:pos="0"/>
        </w:tabs>
        <w:ind w:left="0" w:firstLine="709"/>
        <w:rPr>
          <w:sz w:val="26"/>
          <w:szCs w:val="26"/>
        </w:rPr>
      </w:pPr>
      <w:r w:rsidRPr="00EC5659">
        <w:rPr>
          <w:sz w:val="26"/>
          <w:szCs w:val="26"/>
        </w:rPr>
        <w:t>Адрес – г. Вологда, ул. Пушкинская, дом 25</w:t>
      </w:r>
    </w:p>
    <w:p w:rsidR="00133697" w:rsidRPr="00EC5659" w:rsidRDefault="00133697" w:rsidP="00133697">
      <w:pPr>
        <w:pStyle w:val="2"/>
        <w:tabs>
          <w:tab w:val="clear" w:pos="284"/>
          <w:tab w:val="left" w:pos="0"/>
        </w:tabs>
        <w:ind w:left="0" w:firstLine="709"/>
        <w:rPr>
          <w:sz w:val="26"/>
          <w:szCs w:val="26"/>
        </w:rPr>
      </w:pPr>
      <w:r w:rsidRPr="00EC5659">
        <w:rPr>
          <w:sz w:val="26"/>
          <w:szCs w:val="26"/>
        </w:rPr>
        <w:t>Сайт – http://www.</w:t>
      </w:r>
      <w:proofErr w:type="spellStart"/>
      <w:r w:rsidRPr="00EC5659">
        <w:rPr>
          <w:sz w:val="26"/>
          <w:szCs w:val="26"/>
          <w:lang w:val="en-US"/>
        </w:rPr>
        <w:t>tu</w:t>
      </w:r>
      <w:proofErr w:type="spellEnd"/>
      <w:r w:rsidRPr="00EC5659">
        <w:rPr>
          <w:sz w:val="26"/>
          <w:szCs w:val="26"/>
        </w:rPr>
        <w:t>35.rosim.ru/.</w:t>
      </w:r>
    </w:p>
    <w:p w:rsidR="00133697" w:rsidRPr="00EC5659" w:rsidRDefault="00133697" w:rsidP="00133697">
      <w:pPr>
        <w:pStyle w:val="2"/>
        <w:tabs>
          <w:tab w:val="clear" w:pos="284"/>
          <w:tab w:val="left" w:pos="0"/>
        </w:tabs>
        <w:ind w:left="0" w:firstLine="709"/>
        <w:rPr>
          <w:sz w:val="26"/>
          <w:szCs w:val="26"/>
        </w:rPr>
      </w:pPr>
      <w:r w:rsidRPr="00EC5659">
        <w:rPr>
          <w:sz w:val="26"/>
          <w:szCs w:val="26"/>
        </w:rPr>
        <w:t>Телефон – (8172) 766941.</w:t>
      </w:r>
    </w:p>
    <w:p w:rsidR="00133697" w:rsidRPr="00EC5659" w:rsidRDefault="00133697" w:rsidP="00133697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133697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3.5. Форма конкурса (способ приватизации) –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конкурс в электронной форме, открытый по составу участников и по форме пода</w:t>
      </w:r>
      <w:r w:rsidR="00443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 предложений о цене имущества, в соответствии с условиями конкурса.</w:t>
      </w:r>
    </w:p>
    <w:p w:rsidR="00B924A5" w:rsidRPr="00B924A5" w:rsidRDefault="00B924A5" w:rsidP="00B924A5">
      <w:pPr>
        <w:spacing w:before="100" w:beforeAutospacing="1" w:after="100" w:afterAutospacing="1" w:line="2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3.6. Сведения об Имуществе (лоте), выставляемом на конкурсе в электронной форме:</w:t>
      </w:r>
    </w:p>
    <w:p w:rsid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3.6.1. Наименование выставляемого на продажу Имущества (лота).</w:t>
      </w:r>
    </w:p>
    <w:p w:rsidR="001C2892" w:rsidRDefault="001C2892" w:rsidP="001C289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1C2892">
        <w:rPr>
          <w:rFonts w:ascii="Times New Roman" w:hAnsi="Times New Roman" w:cs="Times New Roman"/>
          <w:sz w:val="26"/>
          <w:szCs w:val="26"/>
        </w:rPr>
        <w:t xml:space="preserve">Объект недвижимого имущества: </w:t>
      </w:r>
      <w:r w:rsidR="00E827BC" w:rsidRPr="00E827BC">
        <w:rPr>
          <w:rFonts w:ascii="Times New Roman" w:hAnsi="Times New Roman" w:cs="Times New Roman"/>
          <w:sz w:val="26"/>
          <w:szCs w:val="26"/>
        </w:rPr>
        <w:t xml:space="preserve">портовое сооружение (причал МСГ </w:t>
      </w:r>
      <w:r w:rsidR="00E827BC" w:rsidRPr="00E827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27BC" w:rsidRPr="00E827BC">
        <w:rPr>
          <w:rFonts w:ascii="Times New Roman" w:hAnsi="Times New Roman" w:cs="Times New Roman"/>
          <w:sz w:val="26"/>
          <w:szCs w:val="26"/>
        </w:rPr>
        <w:t xml:space="preserve"> грузового района (</w:t>
      </w:r>
      <w:r w:rsidR="00E827BC" w:rsidRPr="00E827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827BC" w:rsidRPr="00E827BC">
        <w:rPr>
          <w:rFonts w:ascii="Times New Roman" w:hAnsi="Times New Roman" w:cs="Times New Roman"/>
          <w:sz w:val="26"/>
          <w:szCs w:val="26"/>
        </w:rPr>
        <w:t xml:space="preserve"> и </w:t>
      </w:r>
      <w:r w:rsidR="00E827BC" w:rsidRPr="00E827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27BC" w:rsidRPr="00E827BC">
        <w:rPr>
          <w:rFonts w:ascii="Times New Roman" w:hAnsi="Times New Roman" w:cs="Times New Roman"/>
          <w:sz w:val="26"/>
          <w:szCs w:val="26"/>
        </w:rPr>
        <w:t xml:space="preserve"> очередь), площадью 8476 кв. м., кадастровый номер 35:24:0303006:12201, расположенный по адресу: Вологодская область, г. Вологда, ул. Карла Маркса, 125</w:t>
      </w:r>
      <w:r w:rsidR="00E827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BF" w:rsidRPr="009332BF" w:rsidRDefault="009332BF" w:rsidP="001C289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32BF">
        <w:rPr>
          <w:rFonts w:ascii="Times New Roman" w:hAnsi="Times New Roman" w:cs="Times New Roman"/>
          <w:sz w:val="26"/>
          <w:szCs w:val="26"/>
        </w:rPr>
        <w:t>Право собственность Российской Федерации зарегистрировано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32BF">
        <w:rPr>
          <w:rFonts w:ascii="Times New Roman" w:hAnsi="Times New Roman" w:cs="Times New Roman"/>
          <w:sz w:val="26"/>
          <w:szCs w:val="26"/>
        </w:rPr>
        <w:t>16.08.2021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9332BF">
        <w:rPr>
          <w:rFonts w:ascii="Times New Roman" w:hAnsi="Times New Roman" w:cs="Times New Roman"/>
          <w:sz w:val="26"/>
          <w:szCs w:val="26"/>
        </w:rPr>
        <w:t>35:24:0303006:12201-35/065/2021-1</w:t>
      </w:r>
    </w:p>
    <w:p w:rsidR="00133697" w:rsidRPr="00EC5659" w:rsidRDefault="00133697" w:rsidP="00133697">
      <w:pPr>
        <w:pStyle w:val="2"/>
        <w:tabs>
          <w:tab w:val="clear" w:pos="284"/>
        </w:tabs>
        <w:ind w:left="0" w:firstLine="709"/>
        <w:rPr>
          <w:b/>
          <w:bCs/>
          <w:sz w:val="26"/>
          <w:szCs w:val="26"/>
        </w:rPr>
      </w:pPr>
      <w:r w:rsidRPr="00EC5659">
        <w:rPr>
          <w:b/>
          <w:bCs/>
          <w:sz w:val="26"/>
          <w:szCs w:val="26"/>
        </w:rPr>
        <w:t>Основание возникновения права собственности:</w:t>
      </w:r>
    </w:p>
    <w:p w:rsidR="00133697" w:rsidRPr="00EC5659" w:rsidRDefault="00133697" w:rsidP="00133697">
      <w:pPr>
        <w:pStyle w:val="2"/>
        <w:tabs>
          <w:tab w:val="clear" w:pos="284"/>
        </w:tabs>
        <w:ind w:left="0" w:firstLine="709"/>
        <w:rPr>
          <w:bCs/>
          <w:sz w:val="26"/>
          <w:szCs w:val="26"/>
        </w:rPr>
      </w:pPr>
      <w:r w:rsidRPr="00EC5659">
        <w:rPr>
          <w:bCs/>
          <w:sz w:val="26"/>
          <w:szCs w:val="26"/>
        </w:rPr>
        <w:t>Постановление Верховного Совета Российской Федерации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крае, областей, автономной области, автономных округов, городов Москвы и Санкт-Петербурга и муниципальную собственность» от 27.12.1991 № 3020-1.</w:t>
      </w:r>
    </w:p>
    <w:p w:rsidR="00133697" w:rsidRPr="00EC5659" w:rsidRDefault="00133697" w:rsidP="00133697">
      <w:pPr>
        <w:pStyle w:val="2"/>
        <w:tabs>
          <w:tab w:val="clear" w:pos="284"/>
        </w:tabs>
        <w:ind w:left="0" w:firstLine="709"/>
        <w:rPr>
          <w:b/>
          <w:sz w:val="26"/>
          <w:szCs w:val="26"/>
        </w:rPr>
      </w:pPr>
      <w:r w:rsidRPr="00EC5659">
        <w:rPr>
          <w:b/>
          <w:sz w:val="26"/>
          <w:szCs w:val="26"/>
        </w:rPr>
        <w:t xml:space="preserve">Физические характеристики объекта недвижимости, позволяющие его идентифицировать: </w:t>
      </w:r>
    </w:p>
    <w:p w:rsidR="00133697" w:rsidRPr="00A30C3A" w:rsidRDefault="00244EFA" w:rsidP="001336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C3A">
        <w:rPr>
          <w:rFonts w:ascii="Times New Roman" w:hAnsi="Times New Roman" w:cs="Times New Roman"/>
          <w:bCs/>
          <w:sz w:val="26"/>
          <w:szCs w:val="26"/>
        </w:rPr>
        <w:t>Портовое сооружение</w:t>
      </w:r>
      <w:r w:rsidRPr="00A30C3A">
        <w:rPr>
          <w:rFonts w:ascii="Times New Roman" w:hAnsi="Times New Roman" w:cs="Times New Roman"/>
          <w:sz w:val="26"/>
          <w:szCs w:val="26"/>
        </w:rPr>
        <w:t xml:space="preserve"> </w:t>
      </w:r>
      <w:r w:rsidR="00E827BC" w:rsidRPr="00A30C3A">
        <w:rPr>
          <w:rFonts w:ascii="Times New Roman" w:hAnsi="Times New Roman" w:cs="Times New Roman"/>
          <w:sz w:val="26"/>
          <w:szCs w:val="26"/>
        </w:rPr>
        <w:t xml:space="preserve">(причал МСГ </w:t>
      </w:r>
      <w:r w:rsidR="00E827BC" w:rsidRPr="00A30C3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27BC" w:rsidRPr="00A30C3A">
        <w:rPr>
          <w:rFonts w:ascii="Times New Roman" w:hAnsi="Times New Roman" w:cs="Times New Roman"/>
          <w:sz w:val="26"/>
          <w:szCs w:val="26"/>
        </w:rPr>
        <w:t xml:space="preserve"> грузового района (</w:t>
      </w:r>
      <w:r w:rsidR="00E827BC" w:rsidRPr="00A30C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827BC" w:rsidRPr="00A30C3A">
        <w:rPr>
          <w:rFonts w:ascii="Times New Roman" w:hAnsi="Times New Roman" w:cs="Times New Roman"/>
          <w:sz w:val="26"/>
          <w:szCs w:val="26"/>
        </w:rPr>
        <w:t xml:space="preserve"> и </w:t>
      </w:r>
      <w:r w:rsidR="00E827BC" w:rsidRPr="00A30C3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27BC" w:rsidRPr="00A30C3A">
        <w:rPr>
          <w:rFonts w:ascii="Times New Roman" w:hAnsi="Times New Roman" w:cs="Times New Roman"/>
          <w:sz w:val="26"/>
          <w:szCs w:val="26"/>
        </w:rPr>
        <w:t xml:space="preserve"> очередь))</w:t>
      </w:r>
      <w:r w:rsidRPr="00A30C3A">
        <w:rPr>
          <w:rFonts w:ascii="Times New Roman" w:hAnsi="Times New Roman" w:cs="Times New Roman"/>
          <w:sz w:val="26"/>
          <w:szCs w:val="26"/>
        </w:rPr>
        <w:t>:</w:t>
      </w:r>
    </w:p>
    <w:p w:rsidR="00133697" w:rsidRPr="00A30C3A" w:rsidRDefault="00133697" w:rsidP="00405211">
      <w:pPr>
        <w:pStyle w:val="2"/>
        <w:tabs>
          <w:tab w:val="clear" w:pos="284"/>
        </w:tabs>
        <w:ind w:left="0" w:firstLine="709"/>
        <w:rPr>
          <w:sz w:val="26"/>
          <w:szCs w:val="26"/>
        </w:rPr>
      </w:pPr>
      <w:r w:rsidRPr="00A30C3A">
        <w:rPr>
          <w:bCs/>
          <w:sz w:val="26"/>
          <w:szCs w:val="26"/>
        </w:rPr>
        <w:t xml:space="preserve">Общая площадь </w:t>
      </w:r>
      <w:r w:rsidR="00244EFA" w:rsidRPr="00A30C3A">
        <w:rPr>
          <w:sz w:val="26"/>
          <w:szCs w:val="26"/>
        </w:rPr>
        <w:t>8476</w:t>
      </w:r>
      <w:r w:rsidRPr="00A30C3A">
        <w:rPr>
          <w:sz w:val="26"/>
          <w:szCs w:val="26"/>
        </w:rPr>
        <w:t xml:space="preserve"> </w:t>
      </w:r>
      <w:proofErr w:type="spellStart"/>
      <w:r w:rsidRPr="00A30C3A">
        <w:rPr>
          <w:sz w:val="26"/>
          <w:szCs w:val="26"/>
        </w:rPr>
        <w:t>кв.м</w:t>
      </w:r>
      <w:proofErr w:type="spellEnd"/>
      <w:r w:rsidRPr="00A30C3A">
        <w:rPr>
          <w:sz w:val="26"/>
          <w:szCs w:val="26"/>
        </w:rPr>
        <w:t>.</w:t>
      </w:r>
    </w:p>
    <w:p w:rsidR="00133697" w:rsidRPr="00A30C3A" w:rsidRDefault="00405211" w:rsidP="001336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C3A">
        <w:rPr>
          <w:rFonts w:ascii="Times New Roman" w:hAnsi="Times New Roman" w:cs="Times New Roman"/>
          <w:sz w:val="26"/>
          <w:szCs w:val="26"/>
        </w:rPr>
        <w:t>Кад</w:t>
      </w:r>
      <w:r w:rsidR="00244EFA" w:rsidRPr="00A30C3A">
        <w:rPr>
          <w:rFonts w:ascii="Times New Roman" w:hAnsi="Times New Roman" w:cs="Times New Roman"/>
          <w:sz w:val="26"/>
          <w:szCs w:val="26"/>
        </w:rPr>
        <w:t>астровый номер 35:24:0303006:12201</w:t>
      </w:r>
    </w:p>
    <w:p w:rsidR="00133697" w:rsidRPr="00B924A5" w:rsidRDefault="00133697" w:rsidP="0013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3697" w:rsidRPr="00B924A5" w:rsidRDefault="00B924A5" w:rsidP="00133697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3.7. Условия проведения конкурса: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обязательство по использованию объекта речного порта в целях </w:t>
      </w:r>
      <w:r w:rsidR="00A22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отстоя судов и производства грузовых операций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исполнения условия – бессрочно.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Прекращение обременения, а также изменение его условий допускается в случаях и в порядке, которые установлены Правительством Российской Федерации, по решению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внутреннего водного транспорта (п. 1 ст. 30.3 от 21.12.2001 г. № 178-ФЗ (ред. от 02.08.2019) "О приватизации государственного и муниципального имущества").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3.7.1. Порядок подтверждения победителем конкурса исполнения условий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Периодичность и форма представления отчетных документов определяется договором.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3.7.2. Покупатель обеспечивает внесение в договоры, предусматривающие передачу третьему лица права владения и (или) пользования Имуществом, изменений, учитывающих в качестве существенного условия обязательства такого лица выполнять требования, предусмотренные п. 1 ст. 30.3 Федерального закона от 21.12.2001 г. № 178-ФЗ (ред. от 02.08.2019) "О приватизации государственного и муниципального имущества".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3.7.3. Условия конкурса не подлежат изменению и являются исчерпывающими.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3.7.4. В случае неисполнения победителем конкурса условий, а также ненадлежащего их исполнения,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остается в государственной собственности, а полномочия покупателя в отношении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B924A5" w:rsidRPr="00024809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74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3.8. Начальная цена (лота) –</w:t>
      </w:r>
      <w:r w:rsidRPr="00B74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31807" w:rsidRPr="00D31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439 570 руб. (Четыреста тридцать девять тысяч пятьсот семьдесят рублей</w:t>
      </w:r>
      <w:r w:rsidR="00D22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827BC" w:rsidRPr="00E827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259C" w:rsidRPr="00D22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НДС </w:t>
      </w:r>
      <w:r w:rsidR="00D31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D31807">
        <w:rPr>
          <w:rFonts w:ascii="Times New Roman" w:eastAsia="Times New Roman" w:hAnsi="Times New Roman" w:cs="Times New Roman"/>
          <w:sz w:val="26"/>
          <w:szCs w:val="26"/>
          <w:lang w:eastAsia="ru-RU"/>
        </w:rPr>
        <w:t>3 261,67</w:t>
      </w:r>
      <w:r w:rsidR="00A652E4" w:rsidRPr="00A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024809" w:rsidRPr="000248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4A5" w:rsidRPr="00A30C3A" w:rsidRDefault="00E827BC" w:rsidP="00B924A5">
      <w:pPr>
        <w:spacing w:before="100" w:beforeAutospacing="1" w:after="100" w:afterAutospacing="1" w:line="240" w:lineRule="auto"/>
        <w:ind w:left="288"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Размер задатка </w:t>
      </w:r>
      <w:r w:rsidR="00D31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87 </w:t>
      </w:r>
      <w:proofErr w:type="gramStart"/>
      <w:r w:rsidR="00D31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914</w:t>
      </w:r>
      <w:r w:rsidRPr="00A30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руб.</w:t>
      </w:r>
      <w:proofErr w:type="gramEnd"/>
      <w:r w:rsidRPr="00A30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24A5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31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Восемьдесят семь 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</w:t>
      </w:r>
      <w:r w:rsidR="00D31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девятьсот четырнадцать </w:t>
      </w:r>
      <w:r w:rsidR="00B924A5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405211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924A5" w:rsidRPr="00B924A5" w:rsidRDefault="00B924A5" w:rsidP="003D2B51">
      <w:pPr>
        <w:spacing w:before="100" w:beforeAutospacing="1" w:after="100" w:afterAutospacing="1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Предложение о цене Имущества 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заявляется участником конкурса в установленное время в день подведения итогов конкурса. Участник</w:t>
      </w:r>
      <w:r w:rsidR="003D2B51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 имеет право заявить только одно предложение о цене имущества, которое не может</w:t>
      </w:r>
      <w:r w:rsidR="003D2B51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изменено. Предложение о цене Имущества заявляется участником конкурса посредством</w:t>
      </w:r>
      <w:r w:rsidR="003D2B51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функционала электронной площадки.</w:t>
      </w:r>
    </w:p>
    <w:p w:rsidR="00B924A5" w:rsidRPr="00A30C3A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3.9. Срок внесения задатка – 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B4D2D">
        <w:rPr>
          <w:rFonts w:ascii="Times New Roman" w:eastAsia="Times New Roman" w:hAnsi="Times New Roman" w:cs="Times New Roman"/>
          <w:sz w:val="26"/>
          <w:szCs w:val="26"/>
          <w:lang w:eastAsia="ru-RU"/>
        </w:rPr>
        <w:t>06.10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9B4D2D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и должен поступить на указанный в Информационном сообщении счет продавца не позднее </w:t>
      </w:r>
      <w:r w:rsidR="009B4D2D">
        <w:rPr>
          <w:rFonts w:ascii="Times New Roman" w:eastAsia="Times New Roman" w:hAnsi="Times New Roman" w:cs="Times New Roman"/>
          <w:sz w:val="26"/>
          <w:szCs w:val="26"/>
          <w:lang w:eastAsia="ru-RU"/>
        </w:rPr>
        <w:t>29.10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30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3.10. Сведения о предыдущих торгах по продаже имущества, объявленных в течение года, предшествующего его продаже.</w:t>
      </w:r>
    </w:p>
    <w:p w:rsidR="00B811DC" w:rsidRPr="00B811DC" w:rsidRDefault="00B811DC" w:rsidP="00B811DC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811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 в электронной форме, открытый по составу участников и по форме подачи предложений о цене имущества (признан несостоявшимся).</w:t>
      </w:r>
    </w:p>
    <w:p w:rsidR="00B924A5" w:rsidRPr="00B924A5" w:rsidRDefault="00B924A5" w:rsidP="00570D1D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Место, сроки подачи (приема) заявок, определения участников и проведения</w:t>
      </w:r>
      <w:r w:rsidR="00570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конкурса</w:t>
      </w:r>
    </w:p>
    <w:p w:rsidR="003D2B51" w:rsidRPr="00B924A5" w:rsidRDefault="00B924A5" w:rsidP="00B13F3A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Место подачи (приема) Заявок: электронная </w:t>
      </w:r>
      <w:proofErr w:type="gramStart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площадка: </w:t>
      </w:r>
      <w:r w:rsidR="003D2B51" w:rsidRPr="00EC5659">
        <w:rPr>
          <w:rFonts w:ascii="Times New Roman" w:hAnsi="Times New Roman" w:cs="Times New Roman"/>
          <w:sz w:val="26"/>
          <w:szCs w:val="26"/>
        </w:rPr>
        <w:t xml:space="preserve"> </w:t>
      </w:r>
      <w:r w:rsidR="003D2B51" w:rsidRPr="00EC5659">
        <w:rPr>
          <w:rFonts w:ascii="Times New Roman" w:hAnsi="Times New Roman" w:cs="Times New Roman"/>
          <w:sz w:val="26"/>
          <w:szCs w:val="26"/>
          <w:lang w:val="en-US"/>
        </w:rPr>
        <w:t>http</w:t>
      </w:r>
      <w:proofErr w:type="gramEnd"/>
      <w:r w:rsidR="003D2B51" w:rsidRPr="00EC5659">
        <w:rPr>
          <w:rFonts w:ascii="Times New Roman" w:hAnsi="Times New Roman" w:cs="Times New Roman"/>
          <w:sz w:val="26"/>
          <w:szCs w:val="26"/>
        </w:rPr>
        <w:t xml:space="preserve">:// </w:t>
      </w:r>
      <w:proofErr w:type="spellStart"/>
      <w:r w:rsidR="003D2B51" w:rsidRPr="00EC5659">
        <w:rPr>
          <w:rFonts w:ascii="Times New Roman" w:hAnsi="Times New Roman" w:cs="Times New Roman"/>
          <w:sz w:val="26"/>
          <w:szCs w:val="26"/>
          <w:lang w:val="en-US"/>
        </w:rPr>
        <w:t>rts</w:t>
      </w:r>
      <w:proofErr w:type="spellEnd"/>
      <w:r w:rsidR="003D2B51" w:rsidRPr="00EC5659">
        <w:rPr>
          <w:rFonts w:ascii="Times New Roman" w:hAnsi="Times New Roman" w:cs="Times New Roman"/>
          <w:sz w:val="26"/>
          <w:szCs w:val="26"/>
        </w:rPr>
        <w:t>-</w:t>
      </w:r>
      <w:r w:rsidR="003D2B51" w:rsidRPr="00EC5659">
        <w:rPr>
          <w:rFonts w:ascii="Times New Roman" w:hAnsi="Times New Roman" w:cs="Times New Roman"/>
          <w:sz w:val="26"/>
          <w:szCs w:val="26"/>
          <w:lang w:val="en-US"/>
        </w:rPr>
        <w:t>tender</w:t>
      </w:r>
      <w:r w:rsidR="003D2B51" w:rsidRPr="00EC565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D2B51" w:rsidRPr="00EC565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D2B51" w:rsidRPr="00EC5659">
        <w:rPr>
          <w:rFonts w:ascii="Times New Roman" w:hAnsi="Times New Roman" w:cs="Times New Roman"/>
          <w:sz w:val="26"/>
          <w:szCs w:val="26"/>
        </w:rPr>
        <w:t>/.</w:t>
      </w:r>
    </w:p>
    <w:p w:rsidR="00B924A5" w:rsidRPr="00A30C3A" w:rsidRDefault="00B924A5" w:rsidP="00A30C3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Дата и время</w:t>
      </w:r>
      <w:r w:rsidR="00A30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начала подачи (приема) Заявок: </w:t>
      </w:r>
      <w:r w:rsidR="009B4D2D">
        <w:rPr>
          <w:rFonts w:ascii="Times New Roman" w:eastAsia="Times New Roman" w:hAnsi="Times New Roman" w:cs="Times New Roman"/>
          <w:sz w:val="26"/>
          <w:szCs w:val="26"/>
          <w:lang w:eastAsia="ru-RU"/>
        </w:rPr>
        <w:t>06.10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A30C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10</w:t>
      </w:r>
      <w:r w:rsidR="00A30C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московскому времени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Заявок осуществляется круглосуточно.</w:t>
      </w:r>
    </w:p>
    <w:p w:rsidR="00B924A5" w:rsidRPr="00A30C3A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Дата и время окончания подачи (приема) Заявок: </w:t>
      </w:r>
      <w:r w:rsidR="009B4D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9462D">
        <w:rPr>
          <w:rFonts w:ascii="Times New Roman" w:eastAsia="Times New Roman" w:hAnsi="Times New Roman" w:cs="Times New Roman"/>
          <w:sz w:val="26"/>
          <w:szCs w:val="26"/>
          <w:lang w:eastAsia="ru-RU"/>
        </w:rPr>
        <w:t>0.10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B13F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24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A30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московскому времени</w:t>
      </w:r>
      <w:r w:rsidR="00A30C3A" w:rsidRPr="00A30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0C3A" w:rsidRPr="00A30C3A" w:rsidRDefault="00B924A5" w:rsidP="00A30C3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Дата подведения итогов приема заявок и определения участников: </w:t>
      </w:r>
      <w:r w:rsidR="0099462D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B4D2D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570D1D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A30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16</w:t>
      </w:r>
      <w:r w:rsidR="00A30C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московскому времени</w:t>
      </w:r>
      <w:r w:rsidR="00A30C3A" w:rsidRPr="00A30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24A5" w:rsidRPr="00D01E8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День и время подачи предложений о цене имущества: </w:t>
      </w:r>
      <w:r w:rsidR="0099462D"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="00570D1D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F94550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502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12:00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550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15:00 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местному времени;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4.6. Рассмотрение предложений участников конкурса о цене имущества и подведение итогов конкурса: </w:t>
      </w:r>
      <w:r w:rsidR="0099462D"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="00570D1D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F94550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550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C2502"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Pr="00D01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московскому времени.</w:t>
      </w:r>
    </w:p>
    <w:p w:rsidR="00B924A5" w:rsidRPr="00B924A5" w:rsidRDefault="00B924A5" w:rsidP="00B13F3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Место подведения итогов конкурса: электронная площадка: </w:t>
      </w:r>
      <w:r w:rsidR="001C2892" w:rsidRPr="00EC565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1C2892" w:rsidRPr="00EC5659">
        <w:rPr>
          <w:rFonts w:ascii="Times New Roman" w:hAnsi="Times New Roman" w:cs="Times New Roman"/>
          <w:sz w:val="26"/>
          <w:szCs w:val="26"/>
        </w:rPr>
        <w:t xml:space="preserve">:// </w:t>
      </w:r>
      <w:proofErr w:type="spellStart"/>
      <w:r w:rsidR="001C2892" w:rsidRPr="00EC5659">
        <w:rPr>
          <w:rFonts w:ascii="Times New Roman" w:hAnsi="Times New Roman" w:cs="Times New Roman"/>
          <w:sz w:val="26"/>
          <w:szCs w:val="26"/>
          <w:lang w:val="en-US"/>
        </w:rPr>
        <w:t>rts</w:t>
      </w:r>
      <w:proofErr w:type="spellEnd"/>
      <w:r w:rsidR="001C2892" w:rsidRPr="00EC5659">
        <w:rPr>
          <w:rFonts w:ascii="Times New Roman" w:hAnsi="Times New Roman" w:cs="Times New Roman"/>
          <w:sz w:val="26"/>
          <w:szCs w:val="26"/>
        </w:rPr>
        <w:t>-</w:t>
      </w:r>
      <w:r w:rsidR="001C2892" w:rsidRPr="00EC5659">
        <w:rPr>
          <w:rFonts w:ascii="Times New Roman" w:hAnsi="Times New Roman" w:cs="Times New Roman"/>
          <w:sz w:val="26"/>
          <w:szCs w:val="26"/>
          <w:lang w:val="en-US"/>
        </w:rPr>
        <w:t>tender</w:t>
      </w:r>
      <w:r w:rsidR="001C2892" w:rsidRPr="00EC565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C2892" w:rsidRPr="00EC565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C2892" w:rsidRPr="00EC5659">
        <w:rPr>
          <w:rFonts w:ascii="Times New Roman" w:hAnsi="Times New Roman" w:cs="Times New Roman"/>
          <w:sz w:val="26"/>
          <w:szCs w:val="26"/>
        </w:rPr>
        <w:t>/.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Срок и порядок регистрации на электронной площадке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Для обеспечения доступа к участию в электронном конкурсе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Дата и время регистрации на электронной площадке претендентов на участие в конкурсе осуществляется ежедневно, круглосуточно, но не позднее даты и времени окончания подачи (приема) Заявок.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 Регистрация на электронной площадке осуществляется без взимания платы.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 Регистрация на электронной площадке проводится в соответствии с Регламентом электронной площадки.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подачи, приема и отзыва заявок.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Для участия в продаже имущества на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</w:p>
    <w:p w:rsidR="00B924A5" w:rsidRPr="00B924A5" w:rsidRDefault="00F60569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Заявка (приложение № 2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 </w:t>
      </w:r>
      <w:hyperlink r:id="rId7" w:history="1">
        <w:r w:rsidR="00B924A5" w:rsidRPr="00EC5659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законом</w:t>
        </w:r>
      </w:hyperlink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приватизации от 21 декабря 2001 г. № 178-ФЗ «О приватизации государственного и муниципального имущества».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Одно лицо имеет право подать только одну заявку, а также заявить только одно предложение о цене Имущества.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При приеме заявок от претендентов Организатор продаж обеспечивает: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6.8. До признания претендента участником конкурса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 В случае отзыва претендентом заявки,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6.10. 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6.11. Предложение о цене имущества претендент может по</w:t>
      </w:r>
      <w:r w:rsidR="0094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установленное время в день подведения итогов конкурса, указанное в информационном сообщении о проведении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6.12. Претендент (участник) вправе подать только одно предложение о цене имущества, которое не может быть изменено.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B924A5" w:rsidRPr="00B924A5" w:rsidRDefault="00B924A5" w:rsidP="00B13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документов представляемых участниками торгов документов и требования к их оформлению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Одновременно с Заявкой на участие в конкурсе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7.1.2. юридические лица: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заверенные копии учредительных документов;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7.1.3. физические лица, в том числе индивидуальные предприниматели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(копии всех страниц).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7.1.5. 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7.1.6. Указанные документы (в том числе копии док</w:t>
      </w:r>
      <w:r w:rsidR="00CC2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ументов) в части их оформления,</w:t>
      </w:r>
      <w:r w:rsidR="00294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7.1.7. Заявки подаются одновременно с полным комплектом документов, установленным в настоящем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proofErr w:type="gramStart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Организатора</w:t>
      </w:r>
      <w:proofErr w:type="gramEnd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B924A5" w:rsidRPr="00B924A5" w:rsidRDefault="00B924A5" w:rsidP="00B66B3D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924A5" w:rsidRPr="00B924A5" w:rsidRDefault="00B924A5" w:rsidP="00B92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Ограничения участия в конкурсе отдельных категорий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физических и юридических лиц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Покупателями государственного имущес</w:t>
      </w:r>
      <w:r w:rsidR="00B66B3D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тва могут быть лица, отвечающие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признакам покупателя в соответствии с Федеральны</w:t>
      </w:r>
      <w:r w:rsidR="00B66B3D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законом от 21 декабря 2001 г.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178-ФЗ «О приватизации государственного и муниципального имущества» и желающие приобрести федеральное имущество, выставляемое на конкурсе,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</w:t>
      </w:r>
    </w:p>
    <w:p w:rsidR="00B924A5" w:rsidRPr="00B924A5" w:rsidRDefault="00B924A5" w:rsidP="00B66B3D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бенефициарных</w:t>
      </w:r>
      <w:proofErr w:type="spellEnd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924A5" w:rsidRPr="00B924A5" w:rsidRDefault="00B924A5" w:rsidP="00B924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внесения задатка и его возврата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9.1.Порядок внесения задатка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163DAD" w:rsidRPr="00163DAD" w:rsidRDefault="00163DAD" w:rsidP="00163DAD">
      <w:pPr>
        <w:ind w:left="708"/>
        <w:rPr>
          <w:rFonts w:ascii="Times New Roman" w:hAnsi="Times New Roman" w:cs="Times New Roman"/>
          <w:sz w:val="26"/>
          <w:szCs w:val="26"/>
        </w:rPr>
      </w:pPr>
      <w:r w:rsidRPr="00163DAD">
        <w:rPr>
          <w:rFonts w:ascii="Times New Roman" w:hAnsi="Times New Roman" w:cs="Times New Roman"/>
          <w:sz w:val="26"/>
          <w:szCs w:val="26"/>
        </w:rPr>
        <w:t xml:space="preserve">Задаток вносится в валюте Российской Федерации на счет Организатора продажи: </w:t>
      </w:r>
    </w:p>
    <w:p w:rsidR="00163DAD" w:rsidRPr="00163DAD" w:rsidRDefault="00163DAD" w:rsidP="00163DAD">
      <w:pPr>
        <w:ind w:left="708"/>
        <w:rPr>
          <w:rFonts w:ascii="Times New Roman" w:hAnsi="Times New Roman" w:cs="Times New Roman"/>
          <w:sz w:val="26"/>
          <w:szCs w:val="26"/>
        </w:rPr>
      </w:pPr>
      <w:r w:rsidRPr="00163DAD">
        <w:rPr>
          <w:rFonts w:ascii="Times New Roman" w:hAnsi="Times New Roman" w:cs="Times New Roman"/>
          <w:sz w:val="26"/>
          <w:szCs w:val="26"/>
        </w:rPr>
        <w:t xml:space="preserve">Получатель: ООО «РТС-тендер» 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Филиал «Корпоративный» ПАО «</w:t>
      </w:r>
      <w:proofErr w:type="spellStart"/>
      <w:r w:rsidRPr="00C416BC">
        <w:rPr>
          <w:rFonts w:ascii="Times New Roman" w:hAnsi="Times New Roman" w:cs="Times New Roman"/>
          <w:sz w:val="26"/>
          <w:szCs w:val="26"/>
        </w:rPr>
        <w:t>Совкомбанк</w:t>
      </w:r>
      <w:proofErr w:type="spellEnd"/>
      <w:r w:rsidRPr="00C416B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Расчетный счёт</w:t>
      </w:r>
      <w:r w:rsidRPr="00C416BC">
        <w:rPr>
          <w:rFonts w:ascii="Times New Roman" w:hAnsi="Times New Roman" w:cs="Times New Roman"/>
          <w:sz w:val="26"/>
          <w:szCs w:val="26"/>
        </w:rPr>
        <w:tab/>
        <w:t xml:space="preserve">40702810512030016362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Корр. счёт</w:t>
      </w:r>
      <w:r w:rsidRPr="00C416BC">
        <w:rPr>
          <w:rFonts w:ascii="Times New Roman" w:hAnsi="Times New Roman" w:cs="Times New Roman"/>
          <w:sz w:val="26"/>
          <w:szCs w:val="26"/>
        </w:rPr>
        <w:tab/>
        <w:t xml:space="preserve">30101810445250000360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БИК</w:t>
      </w:r>
      <w:r w:rsidRPr="00C416BC">
        <w:rPr>
          <w:rFonts w:ascii="Times New Roman" w:hAnsi="Times New Roman" w:cs="Times New Roman"/>
          <w:sz w:val="26"/>
          <w:szCs w:val="26"/>
        </w:rPr>
        <w:tab/>
        <w:t xml:space="preserve">044525360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ИНН</w:t>
      </w:r>
      <w:r w:rsidRPr="00C416BC">
        <w:rPr>
          <w:rFonts w:ascii="Times New Roman" w:hAnsi="Times New Roman" w:cs="Times New Roman"/>
          <w:sz w:val="26"/>
          <w:szCs w:val="26"/>
        </w:rPr>
        <w:tab/>
        <w:t xml:space="preserve">7710357167 </w:t>
      </w:r>
    </w:p>
    <w:p w:rsidR="00C416BC" w:rsidRPr="00C416BC" w:rsidRDefault="00C416BC" w:rsidP="00C416BC">
      <w:pPr>
        <w:ind w:left="708"/>
        <w:rPr>
          <w:rFonts w:ascii="Times New Roman" w:hAnsi="Times New Roman" w:cs="Times New Roman"/>
          <w:sz w:val="26"/>
          <w:szCs w:val="26"/>
        </w:rPr>
      </w:pPr>
      <w:r w:rsidRPr="00C416BC">
        <w:rPr>
          <w:rFonts w:ascii="Times New Roman" w:hAnsi="Times New Roman" w:cs="Times New Roman"/>
          <w:sz w:val="26"/>
          <w:szCs w:val="26"/>
        </w:rPr>
        <w:t>КПП</w:t>
      </w:r>
      <w:r w:rsidRPr="00C416BC">
        <w:rPr>
          <w:rFonts w:ascii="Times New Roman" w:hAnsi="Times New Roman" w:cs="Times New Roman"/>
          <w:sz w:val="26"/>
          <w:szCs w:val="26"/>
        </w:rPr>
        <w:tab/>
        <w:t>773001001</w:t>
      </w:r>
    </w:p>
    <w:p w:rsidR="00B924A5" w:rsidRPr="00D01E85" w:rsidRDefault="00B66B3D" w:rsidP="0091303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01E85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задаток для участия в конкурсе по продаже </w:t>
      </w:r>
      <w:r w:rsidRPr="00D01E85">
        <w:rPr>
          <w:rFonts w:ascii="Times New Roman" w:hAnsi="Times New Roman" w:cs="Times New Roman"/>
          <w:sz w:val="26"/>
          <w:szCs w:val="26"/>
        </w:rPr>
        <w:t>сооружения -</w:t>
      </w:r>
      <w:r w:rsidR="00355D06" w:rsidRPr="00D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06" w:rsidRPr="00D01E85">
        <w:rPr>
          <w:rFonts w:ascii="Times New Roman" w:hAnsi="Times New Roman" w:cs="Times New Roman"/>
          <w:sz w:val="26"/>
          <w:szCs w:val="26"/>
        </w:rPr>
        <w:t xml:space="preserve">портовое сооружение (причал МСГ </w:t>
      </w:r>
      <w:r w:rsidR="00355D06" w:rsidRPr="00D01E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55D06" w:rsidRPr="00D01E85">
        <w:rPr>
          <w:rFonts w:ascii="Times New Roman" w:hAnsi="Times New Roman" w:cs="Times New Roman"/>
          <w:sz w:val="26"/>
          <w:szCs w:val="26"/>
        </w:rPr>
        <w:t xml:space="preserve"> грузового района (</w:t>
      </w:r>
      <w:r w:rsidR="00355D06" w:rsidRPr="00D01E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55D06" w:rsidRPr="00D01E85">
        <w:rPr>
          <w:rFonts w:ascii="Times New Roman" w:hAnsi="Times New Roman" w:cs="Times New Roman"/>
          <w:sz w:val="26"/>
          <w:szCs w:val="26"/>
        </w:rPr>
        <w:t xml:space="preserve"> и </w:t>
      </w:r>
      <w:r w:rsidR="00355D06" w:rsidRPr="00D01E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55D06" w:rsidRPr="00D01E85">
        <w:rPr>
          <w:rFonts w:ascii="Times New Roman" w:hAnsi="Times New Roman" w:cs="Times New Roman"/>
          <w:sz w:val="26"/>
          <w:szCs w:val="26"/>
        </w:rPr>
        <w:t xml:space="preserve"> очередь), площадью 8476 кв. м., кадастровый номер 35:24:0303006:12201, расположенный по адресу: Вологодская область, г. Вологда, ул. Карла Маркса, 125</w:t>
      </w:r>
      <w:r w:rsidRPr="00D01E85">
        <w:rPr>
          <w:rFonts w:ascii="Times New Roman" w:hAnsi="Times New Roman" w:cs="Times New Roman"/>
          <w:bCs/>
          <w:sz w:val="26"/>
          <w:szCs w:val="26"/>
        </w:rPr>
        <w:t>, без учета НДС.</w:t>
      </w:r>
    </w:p>
    <w:p w:rsid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9.1.2. Задаток вносится единым платежом.</w:t>
      </w:r>
    </w:p>
    <w:p w:rsidR="00A22CB7" w:rsidRDefault="00A22CB7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возврата задатка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9.2.1. Лицам, перечислившим задаток для участия в продаже федерального имущества на конкурсе, денежные средства возвращаются в следующем порядке: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9.2.2. Задаток победителя продажи федерального имущества засчитывается в счет оплаты приобретаемого имущества и подлежит перечислению в установленном порядке в федеральный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9.2.3. При уклонении или отказе победителя от заключения в установленный срок договора купли-продажи имущества результаты конкурса аннулируются продавцом, победитель утрачивает право на заключение указанного договора, задаток ему не возвращается.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9.2.4. Ответственность покупателя в случае его отказа или уклонения от оплаты имущества в установленные сроки предусматривается в соответствии с </w:t>
      </w:r>
      <w:hyperlink r:id="rId8" w:history="1">
        <w:r w:rsidRPr="00EC56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в договоре купли-продажи имущества, задаток ему не возвращается.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9.2.5. В случае отзыва претендентом заявки, поступивший задаток подлежит возврату в течение 5 календарных дней со дня поступления уведомления об отзыве заявки.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924A5" w:rsidRPr="00B924A5" w:rsidRDefault="0091303C" w:rsidP="00B924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</w:t>
      </w:r>
      <w:r w:rsidR="00B924A5"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ознакомления со сведениями об </w:t>
      </w:r>
      <w:proofErr w:type="gramStart"/>
      <w:r w:rsidR="00B924A5"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Имуществе,</w:t>
      </w:r>
      <w:r w:rsidR="00B924A5"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выставляемом</w:t>
      </w:r>
      <w:proofErr w:type="gramEnd"/>
      <w:r w:rsidR="00B924A5"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конкурсе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10.1. </w:t>
      </w:r>
      <w:r w:rsidR="00A22CB7">
        <w:rPr>
          <w:rFonts w:ascii="Times New Roman" w:hAnsi="Times New Roman" w:cs="Times New Roman"/>
          <w:sz w:val="26"/>
          <w:szCs w:val="26"/>
        </w:rPr>
        <w:t>Информация о проведении конкурс</w:t>
      </w:r>
      <w:r w:rsidR="00B66B3D" w:rsidRPr="00EC5659">
        <w:rPr>
          <w:rFonts w:ascii="Times New Roman" w:hAnsi="Times New Roman" w:cs="Times New Roman"/>
          <w:sz w:val="26"/>
          <w:szCs w:val="26"/>
        </w:rPr>
        <w:t xml:space="preserve">а по </w:t>
      </w:r>
      <w:r w:rsidR="00A22CB7">
        <w:rPr>
          <w:rFonts w:ascii="Times New Roman" w:hAnsi="Times New Roman" w:cs="Times New Roman"/>
          <w:sz w:val="26"/>
          <w:szCs w:val="26"/>
        </w:rPr>
        <w:t xml:space="preserve">продаже имущества размещается на </w:t>
      </w:r>
      <w:r w:rsidR="00B66B3D" w:rsidRPr="00EC5659">
        <w:rPr>
          <w:rFonts w:ascii="Times New Roman" w:hAnsi="Times New Roman" w:cs="Times New Roman"/>
          <w:sz w:val="26"/>
          <w:szCs w:val="26"/>
        </w:rPr>
        <w:t xml:space="preserve">официальном сайте Российской Федерации в сети «Интернет» </w:t>
      </w:r>
      <w:hyperlink r:id="rId9" w:history="1">
        <w:r w:rsidR="00B66B3D" w:rsidRPr="00EC5659">
          <w:rPr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B66B3D" w:rsidRPr="00EC5659">
        <w:rPr>
          <w:rFonts w:ascii="Times New Roman" w:hAnsi="Times New Roman" w:cs="Times New Roman"/>
          <w:sz w:val="26"/>
          <w:szCs w:val="26"/>
        </w:rPr>
        <w:t xml:space="preserve">, на сайте Продавца в сети «Интернет» www.rosim.ru и на сайте электронной площадки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(п.3.3 настоящего Информационного сообщения) и содержит следующее: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информационное сообщение о проведении продажи имущества</w:t>
      </w:r>
      <w:r w:rsidR="00F60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№1)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924A5" w:rsidRPr="00B924A5" w:rsidRDefault="00F60569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форма заявки (приложение № 2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проект договора купли-п</w:t>
      </w:r>
      <w:r w:rsidR="00F60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родажи имущества (приложение № 3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в сети "Интернет" </w:t>
      </w:r>
      <w:hyperlink r:id="rId10" w:history="1">
        <w:r w:rsidR="00EA321A" w:rsidRPr="0086607D">
          <w:rPr>
            <w:rStyle w:val="a4"/>
            <w:rFonts w:ascii="Times New Roman" w:hAnsi="Times New Roman" w:cs="Times New Roman"/>
            <w:sz w:val="26"/>
            <w:szCs w:val="26"/>
          </w:rPr>
          <w:t>www.rosim.</w:t>
        </w:r>
        <w:r w:rsidR="00EA321A" w:rsidRPr="0086607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EA321A" w:rsidRPr="0086607D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B66B3D" w:rsidRPr="00EC5659">
        <w:rPr>
          <w:rFonts w:ascii="Times New Roman" w:hAnsi="Times New Roman" w:cs="Times New Roman"/>
          <w:sz w:val="26"/>
          <w:szCs w:val="26"/>
        </w:rPr>
        <w:t xml:space="preserve">,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 сайте Российской Федерации в сети "Интернет" </w:t>
      </w:r>
      <w:hyperlink r:id="rId11" w:history="1">
        <w:r w:rsidRPr="00EC5659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www.torgi.gov.ru</w:t>
        </w:r>
      </w:hyperlink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сайте в сети «Интернет» Организатора (электронная площадка) и по </w:t>
      </w:r>
      <w:proofErr w:type="gramStart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телефону:</w:t>
      </w:r>
      <w:r w:rsidR="00B66B3D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8</w:t>
      </w:r>
      <w:proofErr w:type="gramEnd"/>
      <w:r w:rsidR="00B66B3D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(8172) 76-69-41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10.4. С дополнительной информацией о продаваемом имуществе можно ознакомиться по телефону: </w:t>
      </w:r>
      <w:r w:rsidR="00EC5659" w:rsidRPr="00EC5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8(8172) 76-69-41, </w:t>
      </w: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 электронной почты: </w:t>
      </w:r>
      <w:hyperlink r:id="rId12" w:history="1">
        <w:r w:rsidR="00EC5659" w:rsidRPr="00EC565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</w:t>
        </w:r>
        <w:r w:rsidR="00EC5659" w:rsidRPr="00EC5659">
          <w:rPr>
            <w:rStyle w:val="a4"/>
            <w:rFonts w:ascii="Times New Roman" w:hAnsi="Times New Roman" w:cs="Times New Roman"/>
            <w:sz w:val="26"/>
            <w:szCs w:val="26"/>
          </w:rPr>
          <w:t>35@rosim.ru</w:t>
        </w:r>
      </w:hyperlink>
      <w:r w:rsidR="00EC5659" w:rsidRPr="00EC5659">
        <w:rPr>
          <w:rFonts w:ascii="Times New Roman" w:hAnsi="Times New Roman" w:cs="Times New Roman"/>
          <w:sz w:val="26"/>
          <w:szCs w:val="26"/>
        </w:rPr>
        <w:t>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Порядок определения участников конкурса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В день определения участников конкурса,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11.2. 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11.3. Продавец в день рассмотрения заявок и документов претендентов подписывают протокол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11.5. Информация о претендентах, не допущенных к участию в конкурсе, размещается в открытой части электронной площадки, на официальных сайтах в сети "Интернет", а также на сайте продавца в сети "Интернет".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11.6. Претендент приобретает статус участника конкурса с момента подписания протокола о признании претендентов участниками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11.7. Претендент не допускается к участию в конкурсе по следующим основаниям: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представлены не все документы в соответствии с перечнем, указанным в информационном сообщении о проведении конкурса, или оформление представленных документов не соответствует законодательству Российской Федерации.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заявка подана лицом, не уполномоченным Претендентом на осуществление таких действий.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указанных оснований отказа Претенденту в участии в конкурсе является исчерпывающим.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11.8. Информация об отказе в допуске к участию в конкурсе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B924A5" w:rsidRPr="00B924A5" w:rsidRDefault="00B924A5" w:rsidP="00B924A5">
      <w:pPr>
        <w:spacing w:before="115" w:after="115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Рассмотрение предложений о цене и подведение итогов конкурса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12.1. 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через «личный кабинет» Продавца обеспечивает доступ Продавца к предложениям участников о цене имущества.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12.2.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12.3. Предложения, содержащие цену ниже начальной цены, не рассматриваются.</w:t>
      </w:r>
    </w:p>
    <w:p w:rsid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12.4. 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54902" w:rsidRDefault="00F54902" w:rsidP="00F54902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A55D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Продавец уведомляет</w:t>
      </w:r>
      <w:r w:rsidRPr="00530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претендента на участие в торгах о признании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единственным участником торгов в день определения участников торгов, а также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подведения итогов продажи.</w:t>
      </w:r>
    </w:p>
    <w:p w:rsidR="00F54902" w:rsidRDefault="00F54902" w:rsidP="00F54902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12.6. Е</w:t>
      </w:r>
      <w:r w:rsidRPr="00530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динственный участник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признается победителем торгов в день подведения итогов без подтверждения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0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начальной цены объекта федерального имущества с его стороны.</w:t>
      </w:r>
    </w:p>
    <w:p w:rsidR="00B924A5" w:rsidRPr="00B924A5" w:rsidRDefault="00F54902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12.7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Подписание Продавцом протокола об итогах конкурса является завершением процедуры конкурса.</w:t>
      </w:r>
    </w:p>
    <w:p w:rsidR="00B924A5" w:rsidRPr="00B924A5" w:rsidRDefault="00F54902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12.8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цена сделки;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B924A5" w:rsidRPr="00B924A5" w:rsidRDefault="00F54902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12.9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Конкурс признается несостоявшимся в случаях, если: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принято решение об отказе в допуске к участию в конкурсе всех Претендентов или о признании только одного Претендента участником конкурса;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истечения</w:t>
      </w:r>
      <w:proofErr w:type="gramEnd"/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указанного в информационном сообщении срока приема заявок не поступило ни одной заявки.</w:t>
      </w:r>
    </w:p>
    <w:p w:rsidR="00B924A5" w:rsidRPr="00B924A5" w:rsidRDefault="00B924A5" w:rsidP="00993FC9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Срок заключения договора купли продажи имущества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13.1. Договор купли-продажи имущества заключается между продавцом и победителем конкурса в установленном законодательством порядке в течение 5 (пяти) рабочих дней с даты подведения итогов конкурса.</w:t>
      </w:r>
    </w:p>
    <w:p w:rsid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13.2. При уклонении или отказе победителя от заключения в установленный срок договора купли-продажи имущества конкурс признается несостоявшимся. Победитель утрачивает право на заключение указанного договора, задаток ему не возвращается.</w:t>
      </w:r>
    </w:p>
    <w:p w:rsidR="00453009" w:rsidRPr="00B924A5" w:rsidRDefault="00453009" w:rsidP="00453009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D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13.3. </w:t>
      </w:r>
      <w:r w:rsidRPr="00836B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6B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уклонении или отказе лица, признанного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единственным участником конкурса</w:t>
      </w:r>
      <w:r w:rsidRPr="00836B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6B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в установленный срок договора купли-продажи имущества, указанное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6B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 утрачивает право на заключение указанного договора, задаток ему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6B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ращается.</w:t>
      </w:r>
    </w:p>
    <w:p w:rsidR="00B924A5" w:rsidRPr="00B924A5" w:rsidRDefault="00453009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13.4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924A5" w:rsidRDefault="00453009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13.5</w:t>
      </w:r>
      <w:r w:rsidRPr="00453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Денежные средства в счет оплаты продаваемого имущества подлежат перечислению (единовременно в безналичном порядке) победителем конкурса в федеральный бюджет на счет по следующим реквизитам:</w:t>
      </w:r>
    </w:p>
    <w:p w:rsidR="003E2082" w:rsidRPr="003E2082" w:rsidRDefault="008A2445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 - </w:t>
      </w:r>
      <w:r w:rsidR="003E2082"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УФК по Вологодской области (ТУ Росимущества в Вологодской области, л/с 04301А27050),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3525237735, КПП 352501001,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 19701000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КБК 167 114 13010 01 6000 410;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Казначейский счет 03100643000000013000 в Отделение Вологда// УФК по Вологодской области, г. Вологда </w:t>
      </w:r>
    </w:p>
    <w:p w:rsidR="003E2082" w:rsidRP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 011909101</w:t>
      </w:r>
      <w:proofErr w:type="gramEnd"/>
    </w:p>
    <w:p w:rsidR="003E2082" w:rsidRDefault="003E2082" w:rsidP="003E20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ЕКС 40102810445370000022</w:t>
      </w:r>
    </w:p>
    <w:p w:rsidR="008A2445" w:rsidRPr="00B924A5" w:rsidRDefault="008A2445" w:rsidP="008A24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платежа_________________________________________________</w:t>
      </w:r>
    </w:p>
    <w:p w:rsidR="00B924A5" w:rsidRPr="00B924A5" w:rsidRDefault="00453009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13.6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Задаток, перечисленный покупателем для участия в конкурсе, засчитывается в счет оплаты имущества.</w:t>
      </w:r>
    </w:p>
    <w:p w:rsidR="00B924A5" w:rsidRPr="00B924A5" w:rsidRDefault="00453009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13.7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B924A5" w:rsidRPr="00B924A5" w:rsidRDefault="00453009" w:rsidP="008A244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13.8</w:t>
      </w:r>
      <w:r w:rsidR="00B924A5"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B924A5" w:rsidRPr="00B924A5" w:rsidRDefault="00B924A5" w:rsidP="008A244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 Переход права собственности на федеральное имущество</w:t>
      </w:r>
    </w:p>
    <w:p w:rsidR="00B924A5" w:rsidRPr="00B924A5" w:rsidRDefault="00B924A5" w:rsidP="00B924A5">
      <w:pPr>
        <w:spacing w:before="100" w:beforeAutospacing="1" w:after="202" w:line="27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собственности на объект переходит к покупателю в порядке, установленном законодательством Российской Федерации и договором купли-продажи после полной оплаты стоимости объекта.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B924A5" w:rsidRPr="00B924A5" w:rsidRDefault="00B924A5" w:rsidP="008A244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 Заключительные положения</w:t>
      </w:r>
    </w:p>
    <w:p w:rsidR="00B924A5" w:rsidRPr="00B924A5" w:rsidRDefault="00B924A5" w:rsidP="00B924A5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вопросы, касающиеся проведения конкурса в электронной форме не нашедшие отражения в настоящем информационном сообщении, регулируются законодательством Российской Федерации.</w:t>
      </w:r>
    </w:p>
    <w:p w:rsidR="001C0E3E" w:rsidRPr="00EC5659" w:rsidRDefault="001C0E3E">
      <w:pPr>
        <w:rPr>
          <w:rFonts w:ascii="Times New Roman" w:hAnsi="Times New Roman" w:cs="Times New Roman"/>
          <w:sz w:val="26"/>
          <w:szCs w:val="26"/>
        </w:rPr>
      </w:pPr>
    </w:p>
    <w:sectPr w:rsidR="001C0E3E" w:rsidRPr="00EC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41"/>
    <w:multiLevelType w:val="multilevel"/>
    <w:tmpl w:val="4C3045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8005F"/>
    <w:multiLevelType w:val="multilevel"/>
    <w:tmpl w:val="F23ED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22C3E"/>
    <w:multiLevelType w:val="multilevel"/>
    <w:tmpl w:val="0B30B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A1880"/>
    <w:multiLevelType w:val="multilevel"/>
    <w:tmpl w:val="5BDC5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67079"/>
    <w:multiLevelType w:val="multilevel"/>
    <w:tmpl w:val="3A3C7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27B9B"/>
    <w:multiLevelType w:val="multilevel"/>
    <w:tmpl w:val="56C66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E1A78"/>
    <w:multiLevelType w:val="multilevel"/>
    <w:tmpl w:val="50788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7C"/>
    <w:rsid w:val="00024809"/>
    <w:rsid w:val="00100B34"/>
    <w:rsid w:val="00107D58"/>
    <w:rsid w:val="00133697"/>
    <w:rsid w:val="001456E8"/>
    <w:rsid w:val="00163DAD"/>
    <w:rsid w:val="001A3BC8"/>
    <w:rsid w:val="001C0E3E"/>
    <w:rsid w:val="001C2892"/>
    <w:rsid w:val="0020124F"/>
    <w:rsid w:val="00202D18"/>
    <w:rsid w:val="00244EFA"/>
    <w:rsid w:val="002941EA"/>
    <w:rsid w:val="00355D06"/>
    <w:rsid w:val="003D2B51"/>
    <w:rsid w:val="003D5729"/>
    <w:rsid w:val="003E2082"/>
    <w:rsid w:val="003F5FFF"/>
    <w:rsid w:val="00405211"/>
    <w:rsid w:val="004430D2"/>
    <w:rsid w:val="00453009"/>
    <w:rsid w:val="004769AF"/>
    <w:rsid w:val="00533952"/>
    <w:rsid w:val="00570D1D"/>
    <w:rsid w:val="0064787C"/>
    <w:rsid w:val="006C179A"/>
    <w:rsid w:val="006E3E20"/>
    <w:rsid w:val="0079659A"/>
    <w:rsid w:val="007973D3"/>
    <w:rsid w:val="008A2445"/>
    <w:rsid w:val="0091303C"/>
    <w:rsid w:val="009332BF"/>
    <w:rsid w:val="0093557D"/>
    <w:rsid w:val="00947585"/>
    <w:rsid w:val="00993FC9"/>
    <w:rsid w:val="0099462D"/>
    <w:rsid w:val="009B4D2D"/>
    <w:rsid w:val="009E2BD6"/>
    <w:rsid w:val="009F436A"/>
    <w:rsid w:val="00A221EB"/>
    <w:rsid w:val="00A22CB7"/>
    <w:rsid w:val="00A30C3A"/>
    <w:rsid w:val="00A652E4"/>
    <w:rsid w:val="00A74E15"/>
    <w:rsid w:val="00A87444"/>
    <w:rsid w:val="00AF27A9"/>
    <w:rsid w:val="00B13F3A"/>
    <w:rsid w:val="00B66B3D"/>
    <w:rsid w:val="00B748EF"/>
    <w:rsid w:val="00B811DC"/>
    <w:rsid w:val="00B924A5"/>
    <w:rsid w:val="00C04D6F"/>
    <w:rsid w:val="00C416BC"/>
    <w:rsid w:val="00CC2502"/>
    <w:rsid w:val="00D01E85"/>
    <w:rsid w:val="00D1233E"/>
    <w:rsid w:val="00D2259C"/>
    <w:rsid w:val="00D31807"/>
    <w:rsid w:val="00E827BC"/>
    <w:rsid w:val="00EA321A"/>
    <w:rsid w:val="00EC5659"/>
    <w:rsid w:val="00F04859"/>
    <w:rsid w:val="00F54902"/>
    <w:rsid w:val="00F60569"/>
    <w:rsid w:val="00F71D14"/>
    <w:rsid w:val="00F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8E96-1D69-4478-AA61-E34D094C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4A5"/>
    <w:rPr>
      <w:color w:val="0000FF"/>
      <w:u w:val="single"/>
    </w:rPr>
  </w:style>
  <w:style w:type="paragraph" w:styleId="2">
    <w:name w:val="Body Text 2"/>
    <w:basedOn w:val="a"/>
    <w:link w:val="20"/>
    <w:rsid w:val="0013369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3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6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B536E147478390F4E00EB7DDC3F85EBB1AC050E3F505E03D970FC37B84872C1BD5795E2D383C8K856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08A915A77589369BD2B7F347595D5ABC538B22E06FA735FD52FF4C23570EP" TargetMode="External"/><Relationship Id="rId12" Type="http://schemas.openxmlformats.org/officeDocument/2006/relationships/hyperlink" Target="mailto:tu35@ro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im.gov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i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017D-AB11-482D-8763-2CAE98A6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Ирина Николаевна (ТУ в Вологодской области)</dc:creator>
  <cp:keywords/>
  <dc:description/>
  <cp:lastModifiedBy>Фокусов Александр Михайлович</cp:lastModifiedBy>
  <cp:revision>34</cp:revision>
  <cp:lastPrinted>2021-06-22T12:44:00Z</cp:lastPrinted>
  <dcterms:created xsi:type="dcterms:W3CDTF">2022-01-10T16:05:00Z</dcterms:created>
  <dcterms:modified xsi:type="dcterms:W3CDTF">2022-10-05T15:18:00Z</dcterms:modified>
</cp:coreProperties>
</file>