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41" w:rsidRDefault="000A683B" w:rsidP="000A6941">
      <w:pPr>
        <w:ind w:firstLine="709"/>
        <w:jc w:val="both"/>
        <w:rPr>
          <w:szCs w:val="28"/>
        </w:rPr>
      </w:pPr>
      <w:proofErr w:type="gramStart"/>
      <w:r w:rsidRPr="005B1210">
        <w:rPr>
          <w:szCs w:val="28"/>
        </w:rPr>
        <w:t xml:space="preserve">Открытое акционерное общество «Российские железные дороги», в </w:t>
      </w:r>
      <w:r w:rsidR="000C79D9" w:rsidRPr="00523E33">
        <w:rPr>
          <w:szCs w:val="28"/>
        </w:rPr>
        <w:t xml:space="preserve">лице Северной железной дороги – филиала ОАО «РЖД» (далее – Заказчик), проводит аукцион, </w:t>
      </w:r>
      <w:r w:rsidR="00D265A8" w:rsidRPr="00B22D76">
        <w:rPr>
          <w:szCs w:val="28"/>
        </w:rPr>
        <w:t>№ </w:t>
      </w:r>
      <w:r w:rsidR="00D265A8" w:rsidRPr="00797DEE">
        <w:rPr>
          <w:szCs w:val="28"/>
        </w:rPr>
        <w:t>3862/ОАЭ-СЕВ/22</w:t>
      </w:r>
      <w:r w:rsidR="00D265A8" w:rsidRPr="00B22D76">
        <w:rPr>
          <w:szCs w:val="28"/>
        </w:rPr>
        <w:t xml:space="preserve"> (далее – Аукцион) </w:t>
      </w:r>
      <w:r w:rsidR="00D265A8">
        <w:rPr>
          <w:szCs w:val="28"/>
        </w:rPr>
        <w:t>по продаже принадлежащего</w:t>
      </w:r>
      <w:r w:rsidR="00D265A8" w:rsidRPr="00B22D76">
        <w:rPr>
          <w:szCs w:val="28"/>
        </w:rPr>
        <w:t xml:space="preserve"> ОАО «РЖД» на праве собственности следующ</w:t>
      </w:r>
      <w:r w:rsidR="00D265A8">
        <w:rPr>
          <w:szCs w:val="28"/>
        </w:rPr>
        <w:t>его</w:t>
      </w:r>
      <w:r w:rsidR="00D265A8" w:rsidRPr="00B22D76">
        <w:rPr>
          <w:szCs w:val="28"/>
        </w:rPr>
        <w:t xml:space="preserve"> объект</w:t>
      </w:r>
      <w:r w:rsidR="00D265A8">
        <w:rPr>
          <w:szCs w:val="28"/>
        </w:rPr>
        <w:t>а</w:t>
      </w:r>
      <w:r w:rsidR="00D265A8" w:rsidRPr="00B22D76">
        <w:rPr>
          <w:szCs w:val="28"/>
        </w:rPr>
        <w:t xml:space="preserve"> недвижимого имущества: </w:t>
      </w:r>
      <w:r w:rsidR="00D265A8">
        <w:rPr>
          <w:szCs w:val="28"/>
        </w:rPr>
        <w:t>нежилое помещение</w:t>
      </w:r>
      <w:r w:rsidR="00D265A8" w:rsidRPr="00665AAB">
        <w:rPr>
          <w:szCs w:val="28"/>
        </w:rPr>
        <w:t xml:space="preserve"> (кадастровый номер </w:t>
      </w:r>
      <w:r w:rsidR="00D265A8">
        <w:rPr>
          <w:szCs w:val="28"/>
        </w:rPr>
        <w:t>35:24:0501005:2701</w:t>
      </w:r>
      <w:r w:rsidR="00D265A8" w:rsidRPr="00665AAB">
        <w:rPr>
          <w:szCs w:val="28"/>
        </w:rPr>
        <w:t xml:space="preserve">) общей площадью </w:t>
      </w:r>
      <w:r w:rsidR="00D265A8">
        <w:rPr>
          <w:szCs w:val="28"/>
        </w:rPr>
        <w:t xml:space="preserve">497,6 </w:t>
      </w:r>
      <w:r w:rsidR="00D265A8" w:rsidRPr="00665AAB">
        <w:rPr>
          <w:szCs w:val="28"/>
        </w:rPr>
        <w:t>кв.</w:t>
      </w:r>
      <w:r w:rsidR="00D265A8">
        <w:rPr>
          <w:szCs w:val="28"/>
        </w:rPr>
        <w:t xml:space="preserve"> </w:t>
      </w:r>
      <w:r w:rsidR="00D265A8" w:rsidRPr="00665AAB">
        <w:rPr>
          <w:szCs w:val="28"/>
        </w:rPr>
        <w:t xml:space="preserve">м, назначение: </w:t>
      </w:r>
      <w:r w:rsidR="00D265A8">
        <w:rPr>
          <w:szCs w:val="28"/>
        </w:rPr>
        <w:t xml:space="preserve">нежилое помещение, номер этажа, на котором расположено помещение, </w:t>
      </w:r>
      <w:proofErr w:type="spellStart"/>
      <w:r w:rsidR="00D265A8">
        <w:rPr>
          <w:szCs w:val="28"/>
        </w:rPr>
        <w:t>машино-место</w:t>
      </w:r>
      <w:proofErr w:type="spellEnd"/>
      <w:r w:rsidR="00D265A8">
        <w:rPr>
          <w:szCs w:val="28"/>
        </w:rPr>
        <w:t>: этаж № 1</w:t>
      </w:r>
      <w:proofErr w:type="gramEnd"/>
      <w:r w:rsidR="00D265A8">
        <w:rPr>
          <w:szCs w:val="28"/>
        </w:rPr>
        <w:t xml:space="preserve">, </w:t>
      </w:r>
      <w:r w:rsidR="00D265A8" w:rsidRPr="009741E3">
        <w:rPr>
          <w:szCs w:val="28"/>
        </w:rPr>
        <w:t>запись о государственной регистрации права собственности</w:t>
      </w:r>
      <w:r w:rsidR="00D265A8">
        <w:rPr>
          <w:szCs w:val="28"/>
        </w:rPr>
        <w:t xml:space="preserve"> </w:t>
      </w:r>
      <w:r w:rsidR="00D265A8" w:rsidRPr="009741E3">
        <w:rPr>
          <w:szCs w:val="28"/>
        </w:rPr>
        <w:t xml:space="preserve">ОАО «РЖД» от 4 марта 2004 г. № 35-35/24-58/2003-151, расположенное по адресу: </w:t>
      </w:r>
      <w:proofErr w:type="gramStart"/>
      <w:r w:rsidR="00D265A8" w:rsidRPr="009741E3">
        <w:rPr>
          <w:szCs w:val="28"/>
        </w:rPr>
        <w:t>Вологодская область, г. Вологда, Паровозный</w:t>
      </w:r>
      <w:r w:rsidR="00D265A8">
        <w:rPr>
          <w:szCs w:val="28"/>
        </w:rPr>
        <w:t xml:space="preserve"> пер., д. 36, с относящимся к нему земельным участком (долевая собственность) (кадастровый номер 35:24:0501005:1970) общей площадью 5 385 кв. м, категория земель: земли населенных пунктов, вид разрешенного использования: </w:t>
      </w:r>
      <w:r w:rsidR="00D265A8" w:rsidRPr="00414160">
        <w:rPr>
          <w:szCs w:val="28"/>
        </w:rPr>
        <w:t>многоэтажные жилые дома, запись о государственной регистрации права собственности ОАО «РЖД» от 21 октября 2013 г. № 35-35-01/082/2013-493, долевая собственность, доля в праве</w:t>
      </w:r>
      <w:proofErr w:type="gramEnd"/>
      <w:r w:rsidR="00D265A8" w:rsidRPr="00414160">
        <w:rPr>
          <w:szCs w:val="28"/>
        </w:rPr>
        <w:t xml:space="preserve"> общей долевой собственности пропорциональна общей площади: нежилое помещение, условный номер 35:24:0:19:401:001:007992060, Вологодская область, </w:t>
      </w:r>
      <w:r w:rsidR="00D265A8" w:rsidRPr="00414160">
        <w:rPr>
          <w:szCs w:val="28"/>
        </w:rPr>
        <w:br/>
        <w:t>г. Вологд</w:t>
      </w:r>
      <w:r w:rsidR="00D265A8" w:rsidRPr="00D265A8">
        <w:rPr>
          <w:szCs w:val="28"/>
        </w:rPr>
        <w:t>а</w:t>
      </w:r>
      <w:r w:rsidR="00D265A8" w:rsidRPr="00414160">
        <w:rPr>
          <w:szCs w:val="28"/>
        </w:rPr>
        <w:t xml:space="preserve">, пер. Паровозный, д. 36, </w:t>
      </w:r>
      <w:proofErr w:type="gramStart"/>
      <w:r w:rsidR="00D265A8" w:rsidRPr="00414160">
        <w:rPr>
          <w:szCs w:val="28"/>
        </w:rPr>
        <w:t>расположенным</w:t>
      </w:r>
      <w:proofErr w:type="gramEnd"/>
      <w:r w:rsidR="00D265A8" w:rsidRPr="00414160">
        <w:rPr>
          <w:szCs w:val="28"/>
        </w:rPr>
        <w:t xml:space="preserve"> по адресу: Вологодская область, г. Вологда, пер. </w:t>
      </w:r>
      <w:proofErr w:type="gramStart"/>
      <w:r w:rsidR="00D265A8" w:rsidRPr="00414160">
        <w:rPr>
          <w:szCs w:val="28"/>
        </w:rPr>
        <w:t>Паровозный</w:t>
      </w:r>
      <w:proofErr w:type="gramEnd"/>
      <w:r w:rsidR="00D265A8" w:rsidRPr="00414160">
        <w:rPr>
          <w:szCs w:val="28"/>
        </w:rPr>
        <w:t>,</w:t>
      </w:r>
      <w:r w:rsidR="00D265A8">
        <w:rPr>
          <w:szCs w:val="28"/>
        </w:rPr>
        <w:t xml:space="preserve"> д. 36</w:t>
      </w:r>
      <w:r w:rsidR="005B1210" w:rsidRPr="005B1210">
        <w:rPr>
          <w:szCs w:val="28"/>
        </w:rPr>
        <w:t>.</w:t>
      </w:r>
    </w:p>
    <w:p w:rsidR="000A6941" w:rsidRPr="005B1210" w:rsidRDefault="000A6941" w:rsidP="000A6941">
      <w:pPr>
        <w:ind w:firstLine="709"/>
        <w:jc w:val="both"/>
        <w:rPr>
          <w:i/>
          <w:szCs w:val="28"/>
        </w:rPr>
      </w:pPr>
      <w:r w:rsidRPr="005B1210">
        <w:rPr>
          <w:szCs w:val="28"/>
        </w:rPr>
        <w:t>Извещение, информ</w:t>
      </w:r>
      <w:r w:rsidR="005C4596">
        <w:rPr>
          <w:szCs w:val="28"/>
        </w:rPr>
        <w:t xml:space="preserve">ация об Аукционе, </w:t>
      </w:r>
      <w:r w:rsidR="005C4596" w:rsidRPr="00E91BB4">
        <w:rPr>
          <w:szCs w:val="28"/>
        </w:rPr>
        <w:t>Аукционная документация и иная информация об Аукционе размещаются на сайте ЭТП</w:t>
      </w:r>
      <w:r w:rsidR="005C4596">
        <w:rPr>
          <w:szCs w:val="28"/>
        </w:rPr>
        <w:t xml:space="preserve"> </w:t>
      </w:r>
      <w:r w:rsidR="005C4596" w:rsidRPr="00694398">
        <w:rPr>
          <w:szCs w:val="28"/>
        </w:rPr>
        <w:t xml:space="preserve">- </w:t>
      </w:r>
      <w:hyperlink r:id="rId8" w:history="1">
        <w:r w:rsidR="005C4596" w:rsidRPr="00694398">
          <w:rPr>
            <w:rStyle w:val="a5"/>
            <w:szCs w:val="28"/>
          </w:rPr>
          <w:t>www.</w:t>
        </w:r>
        <w:r w:rsidR="005C4596" w:rsidRPr="00694398">
          <w:rPr>
            <w:rStyle w:val="a5"/>
            <w:szCs w:val="28"/>
            <w:lang w:val="en-US"/>
          </w:rPr>
          <w:t>rts</w:t>
        </w:r>
        <w:r w:rsidR="005C4596" w:rsidRPr="00694398">
          <w:rPr>
            <w:rStyle w:val="a5"/>
            <w:szCs w:val="28"/>
          </w:rPr>
          <w:t>-</w:t>
        </w:r>
        <w:r w:rsidR="005C4596" w:rsidRPr="00694398">
          <w:rPr>
            <w:rStyle w:val="a5"/>
            <w:szCs w:val="28"/>
            <w:lang w:val="en-US"/>
          </w:rPr>
          <w:t>tender</w:t>
        </w:r>
        <w:r w:rsidR="005C4596" w:rsidRPr="00694398">
          <w:rPr>
            <w:rStyle w:val="a5"/>
            <w:szCs w:val="28"/>
          </w:rPr>
          <w:t>.ru</w:t>
        </w:r>
      </w:hyperlink>
      <w:r w:rsidR="005C4596" w:rsidRPr="00694398">
        <w:rPr>
          <w:szCs w:val="28"/>
        </w:rPr>
        <w:t xml:space="preserve"> (раздел «Имущество»),</w:t>
      </w:r>
      <w:r w:rsidR="005C4596" w:rsidRPr="00E91BB4">
        <w:rPr>
          <w:szCs w:val="28"/>
        </w:rPr>
        <w:t xml:space="preserve"> на официальном сайте ОАО «РЖД» - </w:t>
      </w:r>
      <w:r w:rsidR="005C4596">
        <w:rPr>
          <w:szCs w:val="28"/>
        </w:rPr>
        <w:t>https://company.rzd.ru/ (раздел «Закупки и торги»)</w:t>
      </w:r>
      <w:r w:rsidR="005C4596" w:rsidRPr="00E91BB4">
        <w:rPr>
          <w:szCs w:val="28"/>
        </w:rPr>
        <w:t xml:space="preserve"> и на официальном сайте Департамента корпоративного имущества ОАО «РЖД» – </w:t>
      </w:r>
      <w:hyperlink r:id="rId9" w:history="1">
        <w:r w:rsidR="005C4596" w:rsidRPr="00E91BB4">
          <w:rPr>
            <w:rStyle w:val="a5"/>
            <w:szCs w:val="28"/>
            <w:lang w:val="en-US"/>
          </w:rPr>
          <w:t>www</w:t>
        </w:r>
        <w:r w:rsidR="005C4596" w:rsidRPr="00E91BB4">
          <w:rPr>
            <w:rStyle w:val="a5"/>
            <w:szCs w:val="28"/>
          </w:rPr>
          <w:t>.</w:t>
        </w:r>
        <w:proofErr w:type="spellStart"/>
        <w:r w:rsidR="005C4596" w:rsidRPr="00E91BB4">
          <w:rPr>
            <w:rStyle w:val="a5"/>
            <w:szCs w:val="28"/>
          </w:rPr>
          <w:t>property.rzd</w:t>
        </w:r>
        <w:proofErr w:type="spellEnd"/>
        <w:r w:rsidR="005C4596" w:rsidRPr="00E91BB4">
          <w:rPr>
            <w:rStyle w:val="a5"/>
            <w:szCs w:val="28"/>
          </w:rPr>
          <w:t>.</w:t>
        </w:r>
        <w:proofErr w:type="spellStart"/>
        <w:r w:rsidR="005C4596" w:rsidRPr="00E91BB4">
          <w:rPr>
            <w:rStyle w:val="a5"/>
            <w:szCs w:val="28"/>
            <w:lang w:val="en-US"/>
          </w:rPr>
          <w:t>ru</w:t>
        </w:r>
        <w:proofErr w:type="spellEnd"/>
      </w:hyperlink>
      <w:r w:rsidRPr="005B1210">
        <w:rPr>
          <w:i/>
          <w:szCs w:val="28"/>
        </w:rPr>
        <w:t>.</w:t>
      </w:r>
    </w:p>
    <w:p w:rsidR="000A6941" w:rsidRPr="005B1210" w:rsidRDefault="000A6941" w:rsidP="000A6941">
      <w:pPr>
        <w:ind w:firstLine="709"/>
        <w:jc w:val="both"/>
        <w:rPr>
          <w:szCs w:val="28"/>
        </w:rPr>
      </w:pPr>
      <w:r w:rsidRPr="005B1210">
        <w:rPr>
          <w:bCs/>
          <w:szCs w:val="28"/>
        </w:rPr>
        <w:t xml:space="preserve">Заказчиком Аукциона является ОАО «РЖД» в лице </w:t>
      </w:r>
      <w:r w:rsidR="00D70487" w:rsidRPr="005B1210">
        <w:rPr>
          <w:szCs w:val="28"/>
        </w:rPr>
        <w:t>Северной железной дороги - филиал ОАО «РЖД»</w:t>
      </w:r>
      <w:r w:rsidRPr="005B1210">
        <w:rPr>
          <w:szCs w:val="28"/>
        </w:rPr>
        <w:t>.</w:t>
      </w:r>
    </w:p>
    <w:p w:rsidR="00A0217C" w:rsidRPr="005B1210" w:rsidRDefault="00A0217C" w:rsidP="00A0217C">
      <w:pPr>
        <w:pStyle w:val="11"/>
        <w:rPr>
          <w:szCs w:val="28"/>
        </w:rPr>
      </w:pPr>
      <w:r w:rsidRPr="005B1210">
        <w:rPr>
          <w:color w:val="000000"/>
          <w:szCs w:val="28"/>
        </w:rPr>
        <w:t xml:space="preserve">Организатором </w:t>
      </w:r>
      <w:r w:rsidRPr="005B1210">
        <w:rPr>
          <w:bCs/>
          <w:color w:val="000000"/>
          <w:szCs w:val="28"/>
        </w:rPr>
        <w:t>Аукциона</w:t>
      </w:r>
      <w:r w:rsidRPr="005B1210">
        <w:rPr>
          <w:color w:val="000000"/>
          <w:szCs w:val="28"/>
        </w:rPr>
        <w:t xml:space="preserve"> является ОАО «РЖД» в лице</w:t>
      </w:r>
      <w:r w:rsidRPr="005B1210">
        <w:rPr>
          <w:szCs w:val="28"/>
        </w:rPr>
        <w:t xml:space="preserve"> Северного центра организации закупок </w:t>
      </w:r>
      <w:r w:rsidR="00C07C60">
        <w:rPr>
          <w:szCs w:val="28"/>
        </w:rPr>
        <w:t>– структурное подразделение</w:t>
      </w:r>
      <w:r w:rsidRPr="005B1210">
        <w:rPr>
          <w:szCs w:val="28"/>
        </w:rPr>
        <w:t xml:space="preserve"> Центральной дирекции закупок и снабжения – филиал</w:t>
      </w:r>
      <w:r w:rsidR="00C07C60">
        <w:rPr>
          <w:szCs w:val="28"/>
        </w:rPr>
        <w:t>а</w:t>
      </w:r>
      <w:r w:rsidRPr="005B1210">
        <w:rPr>
          <w:szCs w:val="28"/>
        </w:rPr>
        <w:t xml:space="preserve"> ОАО «РЖД»</w:t>
      </w:r>
    </w:p>
    <w:p w:rsidR="00A0217C" w:rsidRPr="005B1210" w:rsidRDefault="00A0217C" w:rsidP="00A0217C">
      <w:pPr>
        <w:pStyle w:val="Normal1"/>
        <w:rPr>
          <w:bCs/>
          <w:color w:val="000000"/>
          <w:szCs w:val="28"/>
        </w:rPr>
      </w:pPr>
      <w:r w:rsidRPr="005B1210">
        <w:rPr>
          <w:b/>
          <w:szCs w:val="28"/>
        </w:rPr>
        <w:t>фактический адрес:</w:t>
      </w:r>
      <w:r w:rsidRPr="005B1210">
        <w:rPr>
          <w:szCs w:val="28"/>
        </w:rPr>
        <w:t xml:space="preserve"> </w:t>
      </w:r>
      <w:proofErr w:type="gramStart"/>
      <w:r w:rsidRPr="005B1210">
        <w:rPr>
          <w:szCs w:val="28"/>
        </w:rPr>
        <w:t>г</w:t>
      </w:r>
      <w:proofErr w:type="gramEnd"/>
      <w:r w:rsidRPr="005B1210">
        <w:rPr>
          <w:szCs w:val="28"/>
        </w:rPr>
        <w:t xml:space="preserve">. Ярославль, ул. Республиканская, д. 3 корпус 4, подъезд 2, </w:t>
      </w:r>
      <w:proofErr w:type="spellStart"/>
      <w:r w:rsidRPr="005B1210">
        <w:rPr>
          <w:szCs w:val="28"/>
        </w:rPr>
        <w:t>оф</w:t>
      </w:r>
      <w:proofErr w:type="spellEnd"/>
      <w:r w:rsidRPr="005B1210">
        <w:rPr>
          <w:szCs w:val="28"/>
        </w:rPr>
        <w:t>. 311 (территория комплекса «Красный маяк»);</w:t>
      </w:r>
    </w:p>
    <w:p w:rsidR="00A0217C" w:rsidRPr="005B1210" w:rsidRDefault="00A0217C" w:rsidP="00A0217C">
      <w:pPr>
        <w:pStyle w:val="11"/>
        <w:rPr>
          <w:bCs/>
          <w:color w:val="000000"/>
          <w:szCs w:val="28"/>
        </w:rPr>
      </w:pPr>
      <w:r w:rsidRPr="005B1210">
        <w:rPr>
          <w:b/>
          <w:szCs w:val="28"/>
        </w:rPr>
        <w:t>почтовый адрес</w:t>
      </w:r>
      <w:r w:rsidRPr="005B1210">
        <w:rPr>
          <w:szCs w:val="28"/>
        </w:rPr>
        <w:t xml:space="preserve">: 150003, г. Ярославль, Волжская набережная, д. 59, </w:t>
      </w:r>
      <w:r w:rsidRPr="005B1210">
        <w:rPr>
          <w:bCs/>
          <w:szCs w:val="28"/>
        </w:rPr>
        <w:t>Северный центр организации закупок</w:t>
      </w:r>
      <w:r w:rsidR="00C07C60">
        <w:rPr>
          <w:bCs/>
          <w:szCs w:val="28"/>
        </w:rPr>
        <w:t xml:space="preserve"> </w:t>
      </w:r>
      <w:r w:rsidR="00C07C60">
        <w:rPr>
          <w:szCs w:val="28"/>
        </w:rPr>
        <w:t>– структурное подразделение</w:t>
      </w:r>
      <w:r w:rsidRPr="005B1210">
        <w:rPr>
          <w:bCs/>
          <w:szCs w:val="28"/>
        </w:rPr>
        <w:t xml:space="preserve"> Центральной дирекции закупок и снабжения – филиал</w:t>
      </w:r>
      <w:r w:rsidR="00C07C60">
        <w:rPr>
          <w:bCs/>
          <w:szCs w:val="28"/>
        </w:rPr>
        <w:t>а</w:t>
      </w:r>
      <w:r w:rsidRPr="005B1210">
        <w:rPr>
          <w:bCs/>
          <w:szCs w:val="28"/>
        </w:rPr>
        <w:t xml:space="preserve"> ОАО «РЖД»</w:t>
      </w:r>
      <w:r w:rsidRPr="005B1210">
        <w:rPr>
          <w:szCs w:val="28"/>
        </w:rPr>
        <w:t>.</w:t>
      </w:r>
    </w:p>
    <w:p w:rsidR="00A0217C" w:rsidRPr="0072401F" w:rsidRDefault="00A0217C" w:rsidP="00A0217C">
      <w:pPr>
        <w:ind w:firstLine="709"/>
        <w:jc w:val="both"/>
        <w:rPr>
          <w:bCs/>
          <w:szCs w:val="28"/>
        </w:rPr>
      </w:pPr>
      <w:r w:rsidRPr="0072401F">
        <w:rPr>
          <w:bCs/>
          <w:szCs w:val="28"/>
        </w:rPr>
        <w:t xml:space="preserve">Контактные лица: </w:t>
      </w:r>
      <w:r w:rsidR="00454D60" w:rsidRPr="00702ECA">
        <w:rPr>
          <w:szCs w:val="28"/>
        </w:rPr>
        <w:t xml:space="preserve">(4852) </w:t>
      </w:r>
      <w:r w:rsidR="00454D60">
        <w:rPr>
          <w:szCs w:val="28"/>
        </w:rPr>
        <w:t>79-85-48</w:t>
      </w:r>
      <w:r w:rsidR="00454D60" w:rsidRPr="00702ECA">
        <w:rPr>
          <w:szCs w:val="28"/>
        </w:rPr>
        <w:t xml:space="preserve"> </w:t>
      </w:r>
      <w:r w:rsidR="00454D60" w:rsidRPr="00E974C8">
        <w:rPr>
          <w:szCs w:val="28"/>
        </w:rPr>
        <w:t>Волкова Светлана Викторовна</w:t>
      </w:r>
      <w:r w:rsidR="00454D60">
        <w:rPr>
          <w:szCs w:val="28"/>
        </w:rPr>
        <w:t>,</w:t>
      </w:r>
      <w:r w:rsidR="00454D60" w:rsidRPr="00702ECA">
        <w:rPr>
          <w:szCs w:val="28"/>
        </w:rPr>
        <w:t xml:space="preserve"> </w:t>
      </w:r>
      <w:r w:rsidR="005C4596" w:rsidRPr="00702ECA">
        <w:rPr>
          <w:szCs w:val="28"/>
        </w:rPr>
        <w:t xml:space="preserve">(4852) </w:t>
      </w:r>
      <w:r w:rsidR="00454D60">
        <w:rPr>
          <w:szCs w:val="28"/>
        </w:rPr>
        <w:br/>
        <w:t>79-85-12</w:t>
      </w:r>
      <w:r w:rsidR="005C4596" w:rsidRPr="00702ECA">
        <w:rPr>
          <w:szCs w:val="28"/>
        </w:rPr>
        <w:t xml:space="preserve"> </w:t>
      </w:r>
      <w:r w:rsidR="00454D60">
        <w:rPr>
          <w:szCs w:val="28"/>
        </w:rPr>
        <w:t>Скорнякова Екатерина Валерьевна</w:t>
      </w:r>
      <w:r w:rsidR="00E37219" w:rsidRPr="0072401F">
        <w:rPr>
          <w:szCs w:val="28"/>
        </w:rPr>
        <w:t xml:space="preserve">. Адрес электронной почты: </w:t>
      </w:r>
      <w:hyperlink r:id="rId10" w:history="1">
        <w:r w:rsidR="00FC3A8E" w:rsidRPr="00F24D17">
          <w:rPr>
            <w:rStyle w:val="a5"/>
            <w:szCs w:val="28"/>
          </w:rPr>
          <w:t>rkzs@nrr.ru</w:t>
        </w:r>
      </w:hyperlink>
      <w:r w:rsidR="00E37219" w:rsidRPr="0072401F">
        <w:rPr>
          <w:szCs w:val="28"/>
        </w:rPr>
        <w:t xml:space="preserve">, </w:t>
      </w:r>
      <w:r w:rsidR="00B425D1" w:rsidRPr="0072401F">
        <w:rPr>
          <w:szCs w:val="28"/>
        </w:rPr>
        <w:t xml:space="preserve">(4852) </w:t>
      </w:r>
      <w:r w:rsidR="0050082D" w:rsidRPr="0072401F">
        <w:rPr>
          <w:szCs w:val="28"/>
        </w:rPr>
        <w:t>52-10-10</w:t>
      </w:r>
      <w:r w:rsidR="00B425D1" w:rsidRPr="0072401F">
        <w:rPr>
          <w:szCs w:val="28"/>
        </w:rPr>
        <w:t xml:space="preserve"> </w:t>
      </w:r>
      <w:r w:rsidR="0050082D" w:rsidRPr="0072401F">
        <w:rPr>
          <w:szCs w:val="28"/>
        </w:rPr>
        <w:t>Гершевицкая Марина Яковлевна</w:t>
      </w:r>
      <w:r w:rsidRPr="0072401F">
        <w:rPr>
          <w:bCs/>
          <w:szCs w:val="28"/>
        </w:rPr>
        <w:t>.</w:t>
      </w:r>
    </w:p>
    <w:p w:rsidR="000A6941" w:rsidRPr="005B1210" w:rsidRDefault="000A6941" w:rsidP="000A6941">
      <w:pPr>
        <w:ind w:firstLine="709"/>
        <w:jc w:val="both"/>
        <w:rPr>
          <w:szCs w:val="28"/>
        </w:rPr>
      </w:pPr>
      <w:proofErr w:type="gramStart"/>
      <w:r w:rsidRPr="005B1210">
        <w:rPr>
          <w:szCs w:val="28"/>
        </w:rPr>
        <w:t xml:space="preserve">Предметом Аукциона является </w:t>
      </w:r>
      <w:r w:rsidR="0072401F">
        <w:rPr>
          <w:szCs w:val="28"/>
        </w:rPr>
        <w:t>продажа</w:t>
      </w:r>
      <w:r w:rsidR="005A2845" w:rsidRPr="003B064F">
        <w:rPr>
          <w:szCs w:val="28"/>
        </w:rPr>
        <w:t xml:space="preserve"> </w:t>
      </w:r>
      <w:r w:rsidR="000C79D9" w:rsidRPr="00523E33">
        <w:rPr>
          <w:szCs w:val="28"/>
        </w:rPr>
        <w:t>принадлежащего  ОАО «РЖД» на праве собственности следующ</w:t>
      </w:r>
      <w:r w:rsidR="000C79D9">
        <w:rPr>
          <w:szCs w:val="28"/>
        </w:rPr>
        <w:t>его</w:t>
      </w:r>
      <w:r w:rsidR="000C79D9" w:rsidRPr="00523E33">
        <w:rPr>
          <w:szCs w:val="28"/>
        </w:rPr>
        <w:t xml:space="preserve"> объекта  недвижимого имущества: </w:t>
      </w:r>
      <w:r w:rsidR="00D265A8">
        <w:rPr>
          <w:szCs w:val="28"/>
        </w:rPr>
        <w:t>нежилое помещение</w:t>
      </w:r>
      <w:r w:rsidR="00D265A8" w:rsidRPr="00665AAB">
        <w:rPr>
          <w:szCs w:val="28"/>
        </w:rPr>
        <w:t xml:space="preserve"> (кадастровый номер </w:t>
      </w:r>
      <w:r w:rsidR="00D265A8">
        <w:rPr>
          <w:szCs w:val="28"/>
        </w:rPr>
        <w:t>35:24:0501005:2701</w:t>
      </w:r>
      <w:r w:rsidR="00D265A8" w:rsidRPr="00665AAB">
        <w:rPr>
          <w:szCs w:val="28"/>
        </w:rPr>
        <w:t xml:space="preserve">) общей площадью </w:t>
      </w:r>
      <w:r w:rsidR="00D265A8">
        <w:rPr>
          <w:szCs w:val="28"/>
        </w:rPr>
        <w:t xml:space="preserve">497,6 </w:t>
      </w:r>
      <w:r w:rsidR="00D265A8" w:rsidRPr="00665AAB">
        <w:rPr>
          <w:szCs w:val="28"/>
        </w:rPr>
        <w:t>кв.</w:t>
      </w:r>
      <w:r w:rsidR="00D265A8">
        <w:rPr>
          <w:szCs w:val="28"/>
        </w:rPr>
        <w:t xml:space="preserve"> </w:t>
      </w:r>
      <w:r w:rsidR="00D265A8" w:rsidRPr="00665AAB">
        <w:rPr>
          <w:szCs w:val="28"/>
        </w:rPr>
        <w:t xml:space="preserve">м, назначение: </w:t>
      </w:r>
      <w:r w:rsidR="00D265A8">
        <w:rPr>
          <w:szCs w:val="28"/>
        </w:rPr>
        <w:t xml:space="preserve">нежилое помещение, номер этажа, на котором расположено помещение, </w:t>
      </w:r>
      <w:proofErr w:type="spellStart"/>
      <w:r w:rsidR="00D265A8">
        <w:rPr>
          <w:szCs w:val="28"/>
        </w:rPr>
        <w:t>машино-место</w:t>
      </w:r>
      <w:proofErr w:type="spellEnd"/>
      <w:r w:rsidR="00D265A8">
        <w:rPr>
          <w:szCs w:val="28"/>
        </w:rPr>
        <w:t xml:space="preserve">: этаж № 1, </w:t>
      </w:r>
      <w:r w:rsidR="00D265A8" w:rsidRPr="009741E3">
        <w:rPr>
          <w:szCs w:val="28"/>
        </w:rPr>
        <w:t>запись о государственной регистрации права собственности</w:t>
      </w:r>
      <w:r w:rsidR="00D265A8">
        <w:rPr>
          <w:szCs w:val="28"/>
        </w:rPr>
        <w:t xml:space="preserve"> </w:t>
      </w:r>
      <w:r w:rsidR="00D265A8" w:rsidRPr="009741E3">
        <w:rPr>
          <w:szCs w:val="28"/>
        </w:rPr>
        <w:t>ОАО «РЖД» от 4 марта 2004 г. № 35-35/24-58/2003-151, расположенное по адресу:</w:t>
      </w:r>
      <w:proofErr w:type="gramEnd"/>
      <w:r w:rsidR="00D265A8" w:rsidRPr="009741E3">
        <w:rPr>
          <w:szCs w:val="28"/>
        </w:rPr>
        <w:t xml:space="preserve"> </w:t>
      </w:r>
      <w:proofErr w:type="gramStart"/>
      <w:r w:rsidR="00D265A8" w:rsidRPr="009741E3">
        <w:rPr>
          <w:szCs w:val="28"/>
        </w:rPr>
        <w:t>Вологодская область, г. Вологда, Паровозный</w:t>
      </w:r>
      <w:r w:rsidR="00D265A8">
        <w:rPr>
          <w:szCs w:val="28"/>
        </w:rPr>
        <w:t xml:space="preserve"> пер., д. 36, с относящимся к нему земельным участком (долевая собственность) (кадастровый номер 35:24:0501005:1970) общей площадью 5 385 кв. м, категория земель: земли населенных пунктов, вид разрешенного использования: </w:t>
      </w:r>
      <w:r w:rsidR="00D265A8" w:rsidRPr="00414160">
        <w:rPr>
          <w:szCs w:val="28"/>
        </w:rPr>
        <w:t>многоэтажные жилые дома, запись о государственной регистрации права собственности ОАО «РЖД» от 21 октября 2013 г. № 35-35-01/082/2013-493, долевая собственность, доля в праве</w:t>
      </w:r>
      <w:proofErr w:type="gramEnd"/>
      <w:r w:rsidR="00D265A8" w:rsidRPr="00414160">
        <w:rPr>
          <w:szCs w:val="28"/>
        </w:rPr>
        <w:t xml:space="preserve"> общей долевой собственности пропорциональна общей площади: нежилое помещение, условный номер 35:24:0:19:401:001:007992060, Вологодская область, г. Вологд</w:t>
      </w:r>
      <w:r w:rsidR="00D265A8" w:rsidRPr="00414160">
        <w:rPr>
          <w:bCs/>
          <w:szCs w:val="28"/>
        </w:rPr>
        <w:t>а</w:t>
      </w:r>
      <w:r w:rsidR="00D265A8" w:rsidRPr="00414160">
        <w:rPr>
          <w:szCs w:val="28"/>
        </w:rPr>
        <w:t xml:space="preserve">, пер. Паровозный, д. 36, </w:t>
      </w:r>
      <w:proofErr w:type="gramStart"/>
      <w:r w:rsidR="00D265A8" w:rsidRPr="00414160">
        <w:rPr>
          <w:szCs w:val="28"/>
        </w:rPr>
        <w:t>расположенным</w:t>
      </w:r>
      <w:proofErr w:type="gramEnd"/>
      <w:r w:rsidR="00D265A8" w:rsidRPr="00414160">
        <w:rPr>
          <w:szCs w:val="28"/>
        </w:rPr>
        <w:t xml:space="preserve"> по адресу: Вологодская область, г. Вологда, пер. </w:t>
      </w:r>
      <w:proofErr w:type="gramStart"/>
      <w:r w:rsidR="00D265A8" w:rsidRPr="00414160">
        <w:rPr>
          <w:szCs w:val="28"/>
        </w:rPr>
        <w:t>Паровозный</w:t>
      </w:r>
      <w:proofErr w:type="gramEnd"/>
      <w:r w:rsidR="00D265A8" w:rsidRPr="00414160">
        <w:rPr>
          <w:szCs w:val="28"/>
        </w:rPr>
        <w:t>,</w:t>
      </w:r>
      <w:r w:rsidR="00D265A8">
        <w:rPr>
          <w:szCs w:val="28"/>
        </w:rPr>
        <w:t xml:space="preserve"> д. 36</w:t>
      </w:r>
      <w:r w:rsidR="0050082D">
        <w:rPr>
          <w:szCs w:val="28"/>
        </w:rPr>
        <w:t>.</w:t>
      </w:r>
    </w:p>
    <w:p w:rsidR="005B1210" w:rsidRDefault="005877C1" w:rsidP="005B1210">
      <w:pPr>
        <w:ind w:firstLine="709"/>
        <w:jc w:val="both"/>
        <w:rPr>
          <w:szCs w:val="28"/>
        </w:rPr>
      </w:pPr>
      <w:r w:rsidRPr="00DE34C7">
        <w:rPr>
          <w:szCs w:val="28"/>
        </w:rPr>
        <w:lastRenderedPageBreak/>
        <w:t xml:space="preserve">Аукцион является открытым по составу участников и открытым по </w:t>
      </w:r>
      <w:r>
        <w:rPr>
          <w:szCs w:val="28"/>
        </w:rPr>
        <w:t>форме подачи п</w:t>
      </w:r>
      <w:r w:rsidR="005C4596">
        <w:rPr>
          <w:szCs w:val="28"/>
        </w:rPr>
        <w:t>редложения о цене</w:t>
      </w:r>
      <w:r w:rsidR="000A6941" w:rsidRPr="005B1210">
        <w:rPr>
          <w:szCs w:val="28"/>
        </w:rPr>
        <w:t>.</w:t>
      </w:r>
    </w:p>
    <w:p w:rsidR="0050082D" w:rsidRDefault="000C79D9" w:rsidP="005B1210">
      <w:pPr>
        <w:ind w:firstLine="709"/>
        <w:jc w:val="both"/>
        <w:rPr>
          <w:szCs w:val="28"/>
        </w:rPr>
      </w:pPr>
      <w:r w:rsidRPr="00DE34C7">
        <w:rPr>
          <w:szCs w:val="28"/>
        </w:rPr>
        <w:t>На</w:t>
      </w:r>
      <w:r>
        <w:rPr>
          <w:szCs w:val="28"/>
        </w:rPr>
        <w:t>чальная цена продажи Объекта</w:t>
      </w:r>
      <w:r w:rsidRPr="00DE34C7">
        <w:rPr>
          <w:szCs w:val="28"/>
        </w:rPr>
        <w:t xml:space="preserve"> недвижимого имущества на Аукционе (далее - Начальная цена) составляет: </w:t>
      </w:r>
      <w:r w:rsidR="00A01B1F">
        <w:rPr>
          <w:b/>
          <w:szCs w:val="28"/>
        </w:rPr>
        <w:t>10 899 800,00</w:t>
      </w:r>
      <w:r w:rsidR="00A01B1F" w:rsidRPr="008441DB">
        <w:rPr>
          <w:b/>
          <w:szCs w:val="28"/>
        </w:rPr>
        <w:t xml:space="preserve"> (</w:t>
      </w:r>
      <w:r w:rsidR="00A01B1F">
        <w:rPr>
          <w:b/>
          <w:szCs w:val="28"/>
        </w:rPr>
        <w:t xml:space="preserve">десять миллионов восемьсот девяносто девять тысяч восемьсот) рублей </w:t>
      </w:r>
      <w:r w:rsidR="00A01B1F" w:rsidRPr="008441DB">
        <w:rPr>
          <w:b/>
          <w:szCs w:val="28"/>
        </w:rPr>
        <w:t>00 копеек</w:t>
      </w:r>
      <w:r w:rsidR="00A01B1F">
        <w:rPr>
          <w:szCs w:val="28"/>
        </w:rPr>
        <w:t xml:space="preserve"> </w:t>
      </w:r>
      <w:r w:rsidR="00A01B1F" w:rsidRPr="003F2913">
        <w:rPr>
          <w:szCs w:val="28"/>
        </w:rPr>
        <w:t>с учетом</w:t>
      </w:r>
      <w:r w:rsidR="00A01B1F">
        <w:rPr>
          <w:szCs w:val="28"/>
        </w:rPr>
        <w:t xml:space="preserve"> НДС, в том числе </w:t>
      </w:r>
      <w:r w:rsidR="00A01B1F" w:rsidRPr="00414160">
        <w:rPr>
          <w:szCs w:val="28"/>
        </w:rPr>
        <w:t>земельного участка</w:t>
      </w:r>
      <w:r w:rsidR="00A01B1F">
        <w:rPr>
          <w:szCs w:val="28"/>
        </w:rPr>
        <w:t xml:space="preserve">  – 1 199 000,00 (один миллион сто девяносто девять тысяч) рублей 00 копеек (НДС не облагается)</w:t>
      </w:r>
      <w:r w:rsidR="00454D60" w:rsidRPr="003B064F">
        <w:rPr>
          <w:szCs w:val="28"/>
        </w:rPr>
        <w:t>.</w:t>
      </w:r>
    </w:p>
    <w:p w:rsidR="005B1210" w:rsidRPr="005B1210" w:rsidRDefault="000C79D9" w:rsidP="005B1210">
      <w:pPr>
        <w:ind w:firstLine="709"/>
        <w:jc w:val="both"/>
        <w:rPr>
          <w:szCs w:val="28"/>
        </w:rPr>
      </w:pPr>
      <w:r>
        <w:rPr>
          <w:szCs w:val="28"/>
        </w:rPr>
        <w:t xml:space="preserve">Величина </w:t>
      </w:r>
      <w:proofErr w:type="gramStart"/>
      <w:r>
        <w:rPr>
          <w:szCs w:val="28"/>
        </w:rPr>
        <w:t xml:space="preserve">повышения </w:t>
      </w:r>
      <w:r w:rsidRPr="00DE34C7">
        <w:rPr>
          <w:szCs w:val="28"/>
        </w:rPr>
        <w:t>на</w:t>
      </w:r>
      <w:r>
        <w:rPr>
          <w:szCs w:val="28"/>
        </w:rPr>
        <w:t>чальной цены продажи Объекта</w:t>
      </w:r>
      <w:r w:rsidRPr="00DE34C7">
        <w:rPr>
          <w:szCs w:val="28"/>
        </w:rPr>
        <w:t xml:space="preserve"> недвижимого имущества</w:t>
      </w:r>
      <w:proofErr w:type="gramEnd"/>
      <w:r w:rsidRPr="00DE34C7">
        <w:rPr>
          <w:szCs w:val="28"/>
        </w:rPr>
        <w:t xml:space="preserve"> на Аукционе («шаг Аукциона»)</w:t>
      </w:r>
      <w:r>
        <w:rPr>
          <w:szCs w:val="28"/>
        </w:rPr>
        <w:t xml:space="preserve"> установлена 5% и составляет </w:t>
      </w:r>
      <w:r w:rsidR="00A01B1F">
        <w:rPr>
          <w:b/>
          <w:szCs w:val="28"/>
        </w:rPr>
        <w:t>544 990,00 (пятьсот сорок четыре тысячи девятьсот девяносто)</w:t>
      </w:r>
      <w:r w:rsidR="00A01B1F" w:rsidRPr="008441DB">
        <w:rPr>
          <w:b/>
          <w:szCs w:val="28"/>
        </w:rPr>
        <w:t xml:space="preserve"> рублей 00 копеек</w:t>
      </w:r>
      <w:r w:rsidR="005B1210" w:rsidRPr="005B1210">
        <w:rPr>
          <w:szCs w:val="28"/>
        </w:rPr>
        <w:t>.</w:t>
      </w:r>
    </w:p>
    <w:p w:rsidR="00713D88" w:rsidRPr="005B1210" w:rsidRDefault="00713D88" w:rsidP="004D77DE">
      <w:pPr>
        <w:ind w:firstLine="709"/>
        <w:jc w:val="both"/>
        <w:rPr>
          <w:szCs w:val="28"/>
        </w:rPr>
      </w:pPr>
      <w:r w:rsidRPr="005B1210">
        <w:rPr>
          <w:szCs w:val="28"/>
        </w:rPr>
        <w:t xml:space="preserve">Дата начала приема заявок для участия в Аукционе: </w:t>
      </w:r>
      <w:r w:rsidR="000C79D9">
        <w:rPr>
          <w:b/>
          <w:szCs w:val="28"/>
        </w:rPr>
        <w:t>«</w:t>
      </w:r>
      <w:r w:rsidR="00A01B1F">
        <w:rPr>
          <w:b/>
          <w:szCs w:val="28"/>
        </w:rPr>
        <w:t>13</w:t>
      </w:r>
      <w:r w:rsidR="005C4596" w:rsidRPr="005C4596">
        <w:rPr>
          <w:b/>
          <w:szCs w:val="28"/>
        </w:rPr>
        <w:t xml:space="preserve">» </w:t>
      </w:r>
      <w:r w:rsidR="00A01B1F">
        <w:rPr>
          <w:b/>
          <w:szCs w:val="28"/>
        </w:rPr>
        <w:t>сентября</w:t>
      </w:r>
      <w:r w:rsidR="005C4596" w:rsidRPr="005C4596">
        <w:rPr>
          <w:b/>
          <w:szCs w:val="28"/>
        </w:rPr>
        <w:t xml:space="preserve"> 2022</w:t>
      </w:r>
      <w:r w:rsidR="005C4596" w:rsidRPr="00DE34C7">
        <w:rPr>
          <w:szCs w:val="28"/>
        </w:rPr>
        <w:t xml:space="preserve"> </w:t>
      </w:r>
      <w:r w:rsidR="001761CE" w:rsidRPr="001761CE">
        <w:rPr>
          <w:b/>
          <w:szCs w:val="28"/>
        </w:rPr>
        <w:t>г</w:t>
      </w:r>
      <w:r w:rsidRPr="005B1210">
        <w:rPr>
          <w:b/>
          <w:szCs w:val="28"/>
        </w:rPr>
        <w:t>.</w:t>
      </w:r>
      <w:r w:rsidRPr="005B1210">
        <w:rPr>
          <w:szCs w:val="28"/>
        </w:rPr>
        <w:t xml:space="preserve"> Время начала приема Заявок: с момента размещения извещения о проведен</w:t>
      </w:r>
      <w:proofErr w:type="gramStart"/>
      <w:r w:rsidRPr="005B1210">
        <w:rPr>
          <w:szCs w:val="28"/>
        </w:rPr>
        <w:t>ии Ау</w:t>
      </w:r>
      <w:proofErr w:type="gramEnd"/>
      <w:r w:rsidRPr="005B1210">
        <w:rPr>
          <w:szCs w:val="28"/>
        </w:rPr>
        <w:t xml:space="preserve">кциона и аукционной документации в соответствии с </w:t>
      </w:r>
      <w:hyperlink w:anchor="Par49" w:history="1">
        <w:r w:rsidRPr="005B1210">
          <w:rPr>
            <w:szCs w:val="28"/>
          </w:rPr>
          <w:t>пунктом 2.1.</w:t>
        </w:r>
      </w:hyperlink>
      <w:r w:rsidRPr="005B1210">
        <w:rPr>
          <w:szCs w:val="28"/>
        </w:rPr>
        <w:t xml:space="preserve">10 Аукционной документации. </w:t>
      </w:r>
    </w:p>
    <w:p w:rsidR="00713D88" w:rsidRPr="0072401F" w:rsidRDefault="00713D88" w:rsidP="00713D88">
      <w:pPr>
        <w:ind w:firstLine="709"/>
        <w:jc w:val="both"/>
        <w:rPr>
          <w:szCs w:val="28"/>
        </w:rPr>
      </w:pPr>
      <w:r w:rsidRPr="0072401F">
        <w:rPr>
          <w:szCs w:val="28"/>
        </w:rPr>
        <w:t xml:space="preserve">Дата и время окончания приема Заявок: </w:t>
      </w:r>
      <w:r w:rsidR="002C461E">
        <w:rPr>
          <w:b/>
          <w:szCs w:val="28"/>
        </w:rPr>
        <w:t>«</w:t>
      </w:r>
      <w:r w:rsidR="00A01B1F">
        <w:rPr>
          <w:b/>
          <w:szCs w:val="28"/>
        </w:rPr>
        <w:t>18</w:t>
      </w:r>
      <w:r w:rsidR="005C4596" w:rsidRPr="005C4596">
        <w:rPr>
          <w:b/>
          <w:szCs w:val="28"/>
        </w:rPr>
        <w:t xml:space="preserve">» </w:t>
      </w:r>
      <w:r w:rsidR="00A01B1F">
        <w:rPr>
          <w:b/>
          <w:szCs w:val="28"/>
        </w:rPr>
        <w:t>октября</w:t>
      </w:r>
      <w:r w:rsidR="002C461E">
        <w:rPr>
          <w:b/>
          <w:szCs w:val="28"/>
        </w:rPr>
        <w:t xml:space="preserve"> 2</w:t>
      </w:r>
      <w:r w:rsidR="005C4596" w:rsidRPr="005C4596">
        <w:rPr>
          <w:b/>
          <w:szCs w:val="28"/>
        </w:rPr>
        <w:t xml:space="preserve">022 </w:t>
      </w:r>
      <w:r w:rsidR="001761CE" w:rsidRPr="005C4596">
        <w:rPr>
          <w:b/>
          <w:szCs w:val="28"/>
        </w:rPr>
        <w:t>г</w:t>
      </w:r>
      <w:r w:rsidRPr="005C4596">
        <w:rPr>
          <w:b/>
          <w:szCs w:val="28"/>
        </w:rPr>
        <w:t>.</w:t>
      </w:r>
      <w:r w:rsidRPr="0072401F">
        <w:rPr>
          <w:szCs w:val="28"/>
        </w:rPr>
        <w:t xml:space="preserve"> в </w:t>
      </w:r>
      <w:r w:rsidR="00A01B1F">
        <w:rPr>
          <w:szCs w:val="28"/>
        </w:rPr>
        <w:t>10</w:t>
      </w:r>
      <w:r w:rsidRPr="0072401F">
        <w:rPr>
          <w:szCs w:val="28"/>
        </w:rPr>
        <w:t xml:space="preserve"> часов 00 минут по московскому времени</w:t>
      </w:r>
      <w:r w:rsidR="00A84D6D" w:rsidRPr="0072401F">
        <w:rPr>
          <w:szCs w:val="28"/>
        </w:rPr>
        <w:t>.</w:t>
      </w:r>
    </w:p>
    <w:p w:rsidR="00713D88" w:rsidRPr="0072401F" w:rsidRDefault="00713D88" w:rsidP="00713D88">
      <w:pPr>
        <w:ind w:firstLine="709"/>
        <w:jc w:val="both"/>
        <w:rPr>
          <w:szCs w:val="28"/>
        </w:rPr>
      </w:pPr>
      <w:r w:rsidRPr="0072401F">
        <w:rPr>
          <w:szCs w:val="28"/>
        </w:rPr>
        <w:t>Аукционная документация размещена в свободном доступе. Плата за предоставление документации не взимается.</w:t>
      </w:r>
    </w:p>
    <w:p w:rsidR="00713D88" w:rsidRPr="005B1210" w:rsidRDefault="00713D88" w:rsidP="00713D88">
      <w:pPr>
        <w:ind w:firstLine="709"/>
        <w:jc w:val="both"/>
        <w:rPr>
          <w:szCs w:val="28"/>
        </w:rPr>
      </w:pPr>
      <w:r w:rsidRPr="0072401F">
        <w:rPr>
          <w:szCs w:val="28"/>
        </w:rPr>
        <w:t xml:space="preserve">Аукцион будет проводиться </w:t>
      </w:r>
      <w:r w:rsidR="00946C14">
        <w:rPr>
          <w:b/>
          <w:szCs w:val="28"/>
        </w:rPr>
        <w:t>«</w:t>
      </w:r>
      <w:r w:rsidR="00FD7871">
        <w:rPr>
          <w:b/>
          <w:szCs w:val="28"/>
        </w:rPr>
        <w:t>28</w:t>
      </w:r>
      <w:r w:rsidR="005C4596" w:rsidRPr="005C4596">
        <w:rPr>
          <w:b/>
          <w:szCs w:val="28"/>
        </w:rPr>
        <w:t xml:space="preserve">» </w:t>
      </w:r>
      <w:r w:rsidR="00FD7871">
        <w:rPr>
          <w:b/>
          <w:szCs w:val="28"/>
        </w:rPr>
        <w:t>октября</w:t>
      </w:r>
      <w:r w:rsidR="005C4596" w:rsidRPr="005C4596">
        <w:rPr>
          <w:b/>
          <w:szCs w:val="28"/>
        </w:rPr>
        <w:t xml:space="preserve"> 2022 </w:t>
      </w:r>
      <w:r w:rsidR="005877C1" w:rsidRPr="005C4596">
        <w:rPr>
          <w:b/>
          <w:szCs w:val="28"/>
        </w:rPr>
        <w:t>г.</w:t>
      </w:r>
      <w:r w:rsidR="005877C1">
        <w:rPr>
          <w:b/>
          <w:szCs w:val="28"/>
        </w:rPr>
        <w:t xml:space="preserve"> в 1</w:t>
      </w:r>
      <w:r w:rsidR="00946C14">
        <w:rPr>
          <w:b/>
          <w:szCs w:val="28"/>
        </w:rPr>
        <w:t>0</w:t>
      </w:r>
      <w:r w:rsidR="005877C1">
        <w:rPr>
          <w:b/>
          <w:szCs w:val="28"/>
        </w:rPr>
        <w:t xml:space="preserve"> часов 0</w:t>
      </w:r>
      <w:r w:rsidR="001761CE" w:rsidRPr="001761CE">
        <w:rPr>
          <w:b/>
          <w:szCs w:val="28"/>
        </w:rPr>
        <w:t>0 минут</w:t>
      </w:r>
      <w:r w:rsidR="001761CE" w:rsidRPr="00DE34C7">
        <w:rPr>
          <w:szCs w:val="28"/>
        </w:rPr>
        <w:t xml:space="preserve"> по </w:t>
      </w:r>
      <w:r w:rsidR="001761CE">
        <w:rPr>
          <w:szCs w:val="28"/>
        </w:rPr>
        <w:t>московскому времени</w:t>
      </w:r>
      <w:r w:rsidRPr="0072401F">
        <w:rPr>
          <w:szCs w:val="28"/>
        </w:rPr>
        <w:t>.</w:t>
      </w:r>
      <w:r w:rsidRPr="005B1210">
        <w:rPr>
          <w:szCs w:val="28"/>
        </w:rPr>
        <w:t xml:space="preserve"> </w:t>
      </w:r>
    </w:p>
    <w:p w:rsidR="000A6941" w:rsidRPr="005B1210" w:rsidRDefault="000A6941" w:rsidP="000A6941">
      <w:pPr>
        <w:ind w:firstLine="709"/>
        <w:jc w:val="both"/>
        <w:rPr>
          <w:szCs w:val="28"/>
        </w:rPr>
      </w:pPr>
      <w:r w:rsidRPr="005B1210">
        <w:rPr>
          <w:szCs w:val="28"/>
        </w:rPr>
        <w:t xml:space="preserve">Аукцион проводится в электронной форме с использованием </w:t>
      </w:r>
      <w:r w:rsidR="005B1210" w:rsidRPr="005B1210">
        <w:rPr>
          <w:szCs w:val="28"/>
        </w:rPr>
        <w:t>электронной торговой площадки «РТС-Тендер</w:t>
      </w:r>
      <w:r w:rsidR="00C07C60">
        <w:rPr>
          <w:szCs w:val="28"/>
        </w:rPr>
        <w:t>» (далее – ЭТП, сайт ЭТ</w:t>
      </w:r>
      <w:r w:rsidRPr="005B1210">
        <w:rPr>
          <w:szCs w:val="28"/>
        </w:rPr>
        <w:t xml:space="preserve">П размещен в сети Интернет по адресу </w:t>
      </w:r>
      <w:hyperlink r:id="rId11" w:history="1">
        <w:r w:rsidR="005B1210" w:rsidRPr="005B1210">
          <w:rPr>
            <w:rStyle w:val="a5"/>
            <w:szCs w:val="28"/>
          </w:rPr>
          <w:t>www.rts-tender.ru</w:t>
        </w:r>
      </w:hyperlink>
      <w:r w:rsidR="005B1210" w:rsidRPr="005B1210">
        <w:t>,</w:t>
      </w:r>
      <w:r w:rsidR="005B1210">
        <w:t>)</w:t>
      </w:r>
      <w:r w:rsidRPr="005B1210">
        <w:rPr>
          <w:szCs w:val="28"/>
        </w:rPr>
        <w:t>.</w:t>
      </w:r>
    </w:p>
    <w:p w:rsidR="009129AE" w:rsidRPr="00416FA2" w:rsidRDefault="009129AE" w:rsidP="009129AE">
      <w:pPr>
        <w:tabs>
          <w:tab w:val="left" w:pos="1134"/>
        </w:tabs>
        <w:ind w:firstLine="720"/>
        <w:jc w:val="both"/>
        <w:rPr>
          <w:szCs w:val="28"/>
        </w:rPr>
      </w:pPr>
      <w:r w:rsidRPr="00416FA2">
        <w:rPr>
          <w:szCs w:val="28"/>
        </w:rPr>
        <w:t>Для обеспечения доступа к участию в процедуре в электронной форме претендентам необходимо пройти процедуру регистрации на ЭТП.</w:t>
      </w:r>
    </w:p>
    <w:p w:rsidR="009129AE" w:rsidRPr="00416FA2" w:rsidRDefault="009129AE" w:rsidP="009129AE">
      <w:pPr>
        <w:tabs>
          <w:tab w:val="left" w:pos="1134"/>
        </w:tabs>
        <w:ind w:firstLine="720"/>
        <w:jc w:val="both"/>
        <w:rPr>
          <w:szCs w:val="28"/>
        </w:rPr>
      </w:pPr>
      <w:r w:rsidRPr="00416FA2">
        <w:rPr>
          <w:szCs w:val="28"/>
        </w:rPr>
        <w:t>Регистрации подлежат претенденты, ранее не зарегистрированные на ЭТП или регистрация которых была ими прекращена.</w:t>
      </w:r>
    </w:p>
    <w:p w:rsidR="009129AE" w:rsidRPr="00416FA2" w:rsidRDefault="009129AE" w:rsidP="009129AE">
      <w:pPr>
        <w:tabs>
          <w:tab w:val="left" w:pos="1134"/>
        </w:tabs>
        <w:ind w:firstLine="720"/>
        <w:jc w:val="both"/>
        <w:rPr>
          <w:szCs w:val="28"/>
        </w:rPr>
      </w:pPr>
      <w:r w:rsidRPr="00416FA2">
        <w:rPr>
          <w:szCs w:val="28"/>
        </w:rPr>
        <w:t>Регистрация на ЭТП проводится в соответствии с Регламентом работы электронной площадки, размещенным на ЭТП (далее – Регламент).</w:t>
      </w:r>
    </w:p>
    <w:p w:rsidR="009129AE" w:rsidRPr="00416FA2" w:rsidRDefault="009129AE" w:rsidP="009129AE">
      <w:pPr>
        <w:tabs>
          <w:tab w:val="left" w:pos="1134"/>
        </w:tabs>
        <w:ind w:firstLine="720"/>
        <w:jc w:val="both"/>
        <w:rPr>
          <w:szCs w:val="28"/>
        </w:rPr>
      </w:pPr>
      <w:r w:rsidRPr="00416FA2">
        <w:rPr>
          <w:szCs w:val="28"/>
        </w:rPr>
        <w:t xml:space="preserve">Для принятия участия в процедуре претенденту необходимо внести обеспечительный платеж. </w:t>
      </w:r>
    </w:p>
    <w:p w:rsidR="009129AE" w:rsidRPr="00416FA2" w:rsidRDefault="009129AE" w:rsidP="009129AE">
      <w:pPr>
        <w:pStyle w:val="ConsPlusNormal"/>
        <w:ind w:firstLine="709"/>
        <w:jc w:val="both"/>
        <w:rPr>
          <w:rFonts w:ascii="Times New Roman" w:hAnsi="Times New Roman" w:cs="Times New Roman"/>
          <w:sz w:val="28"/>
          <w:szCs w:val="28"/>
        </w:rPr>
      </w:pPr>
      <w:r w:rsidRPr="00416FA2">
        <w:rPr>
          <w:rFonts w:ascii="Times New Roman" w:hAnsi="Times New Roman" w:cs="Times New Roman"/>
          <w:sz w:val="28"/>
          <w:szCs w:val="28"/>
        </w:rPr>
        <w:t>Обеспечительный платеж вносится на счет оператора электронной площадк</w:t>
      </w:r>
      <w:proofErr w:type="gramStart"/>
      <w:r w:rsidRPr="00416FA2">
        <w:rPr>
          <w:rFonts w:ascii="Times New Roman" w:hAnsi="Times New Roman" w:cs="Times New Roman"/>
          <w:sz w:val="28"/>
          <w:szCs w:val="28"/>
        </w:rPr>
        <w:t>и ООО</w:t>
      </w:r>
      <w:proofErr w:type="gramEnd"/>
      <w:r w:rsidRPr="00416FA2">
        <w:rPr>
          <w:rFonts w:ascii="Times New Roman" w:hAnsi="Times New Roman" w:cs="Times New Roman"/>
          <w:sz w:val="28"/>
          <w:szCs w:val="28"/>
        </w:rPr>
        <w:t> «РТС-тендер» в соответствии с Соглашением о гарантийном обеспечении на электронной площадке «РТС-тендер» Имущественные торги.</w:t>
      </w:r>
    </w:p>
    <w:p w:rsidR="009129AE" w:rsidRPr="00761AA4" w:rsidRDefault="009129AE" w:rsidP="009129AE">
      <w:pPr>
        <w:pStyle w:val="ConsPlusNormal"/>
        <w:ind w:firstLine="709"/>
        <w:jc w:val="both"/>
        <w:rPr>
          <w:rFonts w:ascii="Times New Roman" w:hAnsi="Times New Roman" w:cs="Times New Roman"/>
          <w:sz w:val="28"/>
          <w:szCs w:val="28"/>
        </w:rPr>
      </w:pPr>
      <w:r w:rsidRPr="00416FA2">
        <w:rPr>
          <w:rFonts w:ascii="Times New Roman" w:hAnsi="Times New Roman" w:cs="Times New Roman"/>
          <w:sz w:val="28"/>
          <w:szCs w:val="28"/>
        </w:rPr>
        <w:t xml:space="preserve">Обеспечительный платеж вносится в порядке и на условиях типовой формы договора об обеспечительном платеже (приложение № </w:t>
      </w:r>
      <w:r w:rsidR="00FE7B6E">
        <w:rPr>
          <w:rFonts w:ascii="Times New Roman" w:hAnsi="Times New Roman" w:cs="Times New Roman"/>
          <w:sz w:val="28"/>
          <w:szCs w:val="28"/>
        </w:rPr>
        <w:t>2</w:t>
      </w:r>
      <w:r w:rsidRPr="00416FA2">
        <w:rPr>
          <w:rFonts w:ascii="Times New Roman" w:hAnsi="Times New Roman" w:cs="Times New Roman"/>
          <w:sz w:val="28"/>
          <w:szCs w:val="28"/>
        </w:rPr>
        <w:t xml:space="preserve"> к аукционной документации), не позднее даты и времени окончания приема заявок.</w:t>
      </w:r>
      <w:r w:rsidRPr="00761AA4">
        <w:rPr>
          <w:rFonts w:ascii="Times New Roman" w:hAnsi="Times New Roman" w:cs="Times New Roman"/>
          <w:sz w:val="28"/>
          <w:szCs w:val="28"/>
        </w:rPr>
        <w:t xml:space="preserve"> </w:t>
      </w:r>
    </w:p>
    <w:p w:rsidR="00EA2030" w:rsidRPr="00F75788" w:rsidRDefault="00946C14" w:rsidP="00EA2030">
      <w:pPr>
        <w:ind w:firstLine="720"/>
        <w:jc w:val="both"/>
        <w:rPr>
          <w:szCs w:val="28"/>
        </w:rPr>
      </w:pPr>
      <w:r w:rsidRPr="00467215">
        <w:rPr>
          <w:szCs w:val="28"/>
        </w:rPr>
        <w:t xml:space="preserve">Размер Обеспечительного платежа составляет </w:t>
      </w:r>
      <w:r w:rsidR="00264D0A">
        <w:rPr>
          <w:b/>
          <w:szCs w:val="28"/>
        </w:rPr>
        <w:t>1 </w:t>
      </w:r>
      <w:r w:rsidR="00264D0A" w:rsidRPr="002C56CF">
        <w:rPr>
          <w:b/>
          <w:szCs w:val="28"/>
        </w:rPr>
        <w:t>089</w:t>
      </w:r>
      <w:r w:rsidR="00264D0A">
        <w:rPr>
          <w:b/>
          <w:szCs w:val="28"/>
        </w:rPr>
        <w:t xml:space="preserve"> </w:t>
      </w:r>
      <w:r w:rsidR="00264D0A" w:rsidRPr="002C56CF">
        <w:rPr>
          <w:b/>
          <w:szCs w:val="28"/>
        </w:rPr>
        <w:t>980,00</w:t>
      </w:r>
      <w:r w:rsidR="00264D0A" w:rsidRPr="001D1323">
        <w:rPr>
          <w:b/>
          <w:szCs w:val="28"/>
        </w:rPr>
        <w:t xml:space="preserve"> (</w:t>
      </w:r>
      <w:r w:rsidR="00264D0A">
        <w:rPr>
          <w:b/>
          <w:szCs w:val="28"/>
        </w:rPr>
        <w:t>один миллион восемьдесят девять тысяч девятьсот восемьдесят)</w:t>
      </w:r>
      <w:r w:rsidR="00264D0A" w:rsidRPr="001D1323">
        <w:rPr>
          <w:b/>
          <w:szCs w:val="28"/>
        </w:rPr>
        <w:t xml:space="preserve"> рублей 00 копеек</w:t>
      </w:r>
      <w:r w:rsidR="009129AE">
        <w:rPr>
          <w:szCs w:val="28"/>
        </w:rPr>
        <w:t>.</w:t>
      </w:r>
    </w:p>
    <w:p w:rsidR="00960CF2" w:rsidRPr="00706561" w:rsidRDefault="00960CF2" w:rsidP="00FE4F3A">
      <w:pPr>
        <w:ind w:firstLine="720"/>
        <w:jc w:val="both"/>
        <w:rPr>
          <w:szCs w:val="28"/>
        </w:rPr>
      </w:pPr>
      <w:proofErr w:type="gramStart"/>
      <w:r w:rsidRPr="00706561">
        <w:rPr>
          <w:szCs w:val="28"/>
        </w:rPr>
        <w:t>Договор об Обеспечительном платеже считается заключенным в письменной форме с Претендентом на условиях согласно типовой форме договора об обеспечительный платеже</w:t>
      </w:r>
      <w:r w:rsidRPr="00861BFF">
        <w:rPr>
          <w:szCs w:val="28"/>
        </w:rPr>
        <w:t xml:space="preserve"> после наступления следующих 2 (двух) событий:</w:t>
      </w:r>
      <w:proofErr w:type="gramEnd"/>
    </w:p>
    <w:p w:rsidR="00960CF2" w:rsidRPr="00706561" w:rsidRDefault="00960CF2" w:rsidP="00960CF2">
      <w:pPr>
        <w:pStyle w:val="ConsPlusNormal"/>
        <w:ind w:firstLine="709"/>
        <w:jc w:val="both"/>
        <w:rPr>
          <w:rFonts w:ascii="Times New Roman" w:hAnsi="Times New Roman" w:cs="Times New Roman"/>
          <w:sz w:val="28"/>
          <w:szCs w:val="28"/>
        </w:rPr>
      </w:pPr>
      <w:r w:rsidRPr="00706561">
        <w:rPr>
          <w:rFonts w:ascii="Times New Roman" w:hAnsi="Times New Roman" w:cs="Times New Roman"/>
          <w:sz w:val="28"/>
          <w:szCs w:val="28"/>
        </w:rPr>
        <w:t>а) внесения (перечисления) Претендентом Обеспечительного платежа согласно п. 4.1. Аукционной документации;</w:t>
      </w:r>
    </w:p>
    <w:p w:rsidR="00960CF2" w:rsidRPr="00706561" w:rsidRDefault="00960CF2" w:rsidP="00960CF2">
      <w:pPr>
        <w:pStyle w:val="ConsPlusNormal"/>
        <w:ind w:firstLine="709"/>
        <w:jc w:val="both"/>
        <w:rPr>
          <w:rFonts w:ascii="Times New Roman" w:hAnsi="Times New Roman" w:cs="Times New Roman"/>
          <w:sz w:val="28"/>
          <w:szCs w:val="28"/>
        </w:rPr>
      </w:pPr>
      <w:r w:rsidRPr="00706561">
        <w:rPr>
          <w:rFonts w:ascii="Times New Roman" w:hAnsi="Times New Roman" w:cs="Times New Roman"/>
          <w:sz w:val="28"/>
          <w:szCs w:val="28"/>
        </w:rPr>
        <w:t>б) подачи Претендентом (уполномоченным им лицом) документов согласно п. 5.3. Аукционной документации.</w:t>
      </w:r>
    </w:p>
    <w:p w:rsidR="00960CF2" w:rsidRPr="002C1FDF" w:rsidRDefault="00960CF2" w:rsidP="00960CF2">
      <w:pPr>
        <w:ind w:firstLine="709"/>
        <w:jc w:val="both"/>
        <w:rPr>
          <w:szCs w:val="28"/>
        </w:rPr>
      </w:pPr>
      <w:r w:rsidRPr="00706561">
        <w:rPr>
          <w:szCs w:val="28"/>
        </w:rPr>
        <w:t xml:space="preserve">Для принятия участия в Аукционе Претендент должен быть юридическим лицом с любой организационно-правовой формой, формой собственности и местом </w:t>
      </w:r>
      <w:r w:rsidRPr="00706561">
        <w:rPr>
          <w:szCs w:val="28"/>
        </w:rPr>
        <w:lastRenderedPageBreak/>
        <w:t>нахождения, физическим лицом, в том числе индивидуальным предпринимателем, или субъектом гражданского права, указанным в пункте 1 статьи 124 Гражданского кодекса Российской Федерации</w:t>
      </w:r>
      <w:r w:rsidRPr="002C1FDF">
        <w:rPr>
          <w:szCs w:val="28"/>
        </w:rPr>
        <w:t>.</w:t>
      </w:r>
    </w:p>
    <w:p w:rsidR="00960CF2" w:rsidRPr="00706561" w:rsidRDefault="00960CF2" w:rsidP="00960CF2">
      <w:pPr>
        <w:pStyle w:val="ConsPlusNormal"/>
        <w:ind w:firstLine="709"/>
        <w:jc w:val="both"/>
        <w:rPr>
          <w:rFonts w:ascii="Times New Roman" w:hAnsi="Times New Roman" w:cs="Times New Roman"/>
          <w:sz w:val="28"/>
          <w:szCs w:val="28"/>
        </w:rPr>
      </w:pPr>
      <w:r w:rsidRPr="00706561">
        <w:rPr>
          <w:rFonts w:ascii="Times New Roman" w:hAnsi="Times New Roman" w:cs="Times New Roman"/>
          <w:sz w:val="28"/>
          <w:szCs w:val="28"/>
        </w:rPr>
        <w:t>Не допускаются к участию в Аукционе:</w:t>
      </w:r>
    </w:p>
    <w:p w:rsidR="00FE7B6E" w:rsidRPr="00FE7B6E" w:rsidRDefault="00FE7B6E" w:rsidP="00FE7B6E">
      <w:pPr>
        <w:pStyle w:val="ConsPlusNormal"/>
        <w:numPr>
          <w:ilvl w:val="0"/>
          <w:numId w:val="4"/>
        </w:numPr>
        <w:tabs>
          <w:tab w:val="left" w:pos="1134"/>
        </w:tabs>
        <w:suppressAutoHyphens w:val="0"/>
        <w:autoSpaceDN w:val="0"/>
        <w:adjustRightInd w:val="0"/>
        <w:spacing w:line="360" w:lineRule="exact"/>
        <w:ind w:left="0" w:firstLine="709"/>
        <w:jc w:val="both"/>
        <w:rPr>
          <w:rFonts w:ascii="Times New Roman" w:hAnsi="Times New Roman" w:cs="Times New Roman"/>
          <w:sz w:val="28"/>
          <w:szCs w:val="28"/>
        </w:rPr>
      </w:pPr>
      <w:r w:rsidRPr="00FE7B6E">
        <w:rPr>
          <w:rFonts w:ascii="Times New Roman" w:hAnsi="Times New Roman" w:cs="Times New Roman"/>
          <w:sz w:val="28"/>
          <w:szCs w:val="28"/>
        </w:rPr>
        <w:t>Претендент, не представивший все необходимые документы в соответствии с п. 5.3 Аукционной документации;</w:t>
      </w:r>
    </w:p>
    <w:p w:rsidR="00FE7B6E" w:rsidRPr="00FE7B6E" w:rsidRDefault="00FE7B6E" w:rsidP="00FE7B6E">
      <w:pPr>
        <w:pStyle w:val="ConsPlusNormal"/>
        <w:numPr>
          <w:ilvl w:val="0"/>
          <w:numId w:val="4"/>
        </w:numPr>
        <w:tabs>
          <w:tab w:val="left" w:pos="1134"/>
        </w:tabs>
        <w:suppressAutoHyphens w:val="0"/>
        <w:autoSpaceDN w:val="0"/>
        <w:adjustRightInd w:val="0"/>
        <w:spacing w:line="360" w:lineRule="exact"/>
        <w:ind w:left="0" w:firstLine="709"/>
        <w:jc w:val="both"/>
        <w:rPr>
          <w:rFonts w:ascii="Times New Roman" w:hAnsi="Times New Roman" w:cs="Times New Roman"/>
          <w:sz w:val="28"/>
          <w:szCs w:val="28"/>
        </w:rPr>
      </w:pPr>
      <w:r w:rsidRPr="00FE7B6E">
        <w:rPr>
          <w:rFonts w:ascii="Times New Roman" w:hAnsi="Times New Roman" w:cs="Times New Roman"/>
          <w:sz w:val="28"/>
          <w:szCs w:val="28"/>
        </w:rPr>
        <w:t>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E7B6E" w:rsidRPr="00FE7B6E" w:rsidRDefault="00FE7B6E" w:rsidP="00FE7B6E">
      <w:pPr>
        <w:pStyle w:val="ConsPlusNormal"/>
        <w:numPr>
          <w:ilvl w:val="0"/>
          <w:numId w:val="4"/>
        </w:numPr>
        <w:tabs>
          <w:tab w:val="left" w:pos="1134"/>
        </w:tabs>
        <w:suppressAutoHyphens w:val="0"/>
        <w:autoSpaceDN w:val="0"/>
        <w:adjustRightInd w:val="0"/>
        <w:spacing w:line="360" w:lineRule="exact"/>
        <w:ind w:left="0" w:firstLine="709"/>
        <w:jc w:val="both"/>
        <w:rPr>
          <w:rFonts w:ascii="Times New Roman" w:hAnsi="Times New Roman" w:cs="Times New Roman"/>
          <w:sz w:val="28"/>
          <w:szCs w:val="28"/>
        </w:rPr>
      </w:pPr>
      <w:r w:rsidRPr="00FE7B6E">
        <w:rPr>
          <w:rFonts w:ascii="Times New Roman" w:hAnsi="Times New Roman" w:cs="Times New Roman"/>
          <w:sz w:val="28"/>
          <w:szCs w:val="28"/>
        </w:rPr>
        <w:t>Претендент, не внесший (не перечисливший) Обеспечительный платеж согласно п. 4.1. Аукционной документации;</w:t>
      </w:r>
    </w:p>
    <w:p w:rsidR="00960CF2" w:rsidRPr="00FE7B6E" w:rsidRDefault="00FE7B6E" w:rsidP="00FE7B6E">
      <w:pPr>
        <w:pStyle w:val="ConsPlusNormal"/>
        <w:ind w:firstLine="709"/>
        <w:jc w:val="both"/>
        <w:rPr>
          <w:rFonts w:ascii="Times New Roman" w:hAnsi="Times New Roman" w:cs="Times New Roman"/>
          <w:sz w:val="28"/>
          <w:szCs w:val="28"/>
        </w:rPr>
      </w:pPr>
      <w:r w:rsidRPr="00FE7B6E">
        <w:rPr>
          <w:rFonts w:ascii="Times New Roman" w:hAnsi="Times New Roman" w:cs="Times New Roman"/>
          <w:sz w:val="28"/>
          <w:szCs w:val="28"/>
        </w:rPr>
        <w:t>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r w:rsidR="00960CF2" w:rsidRPr="00FE7B6E">
        <w:rPr>
          <w:rFonts w:ascii="Times New Roman" w:hAnsi="Times New Roman" w:cs="Times New Roman"/>
          <w:sz w:val="28"/>
          <w:szCs w:val="28"/>
        </w:rPr>
        <w:t>.</w:t>
      </w:r>
    </w:p>
    <w:p w:rsidR="00960CF2" w:rsidRPr="002C1FDF" w:rsidRDefault="00960CF2" w:rsidP="00960CF2">
      <w:pPr>
        <w:ind w:firstLine="709"/>
        <w:jc w:val="both"/>
        <w:rPr>
          <w:szCs w:val="28"/>
        </w:rPr>
      </w:pPr>
      <w:r w:rsidRPr="00A108DD">
        <w:rPr>
          <w:szCs w:val="28"/>
        </w:rPr>
        <w:t>По итогам рассмотрения документов, представленных Претенденто</w:t>
      </w:r>
      <w:proofErr w:type="gramStart"/>
      <w:r w:rsidRPr="00A108DD">
        <w:rPr>
          <w:szCs w:val="28"/>
        </w:rPr>
        <w:t>м(</w:t>
      </w:r>
      <w:proofErr w:type="spellStart"/>
      <w:proofErr w:type="gramEnd"/>
      <w:r w:rsidRPr="00A108DD">
        <w:rPr>
          <w:szCs w:val="28"/>
        </w:rPr>
        <w:t>ами</w:t>
      </w:r>
      <w:proofErr w:type="spellEnd"/>
      <w:r w:rsidRPr="00A108DD">
        <w:rPr>
          <w:szCs w:val="28"/>
        </w:rPr>
        <w:t xml:space="preserve">) в соответствии с п. 5.3 Аукционной документации, </w:t>
      </w:r>
      <w:r>
        <w:rPr>
          <w:szCs w:val="28"/>
        </w:rPr>
        <w:t>экспертной группой</w:t>
      </w:r>
      <w:r w:rsidRPr="00A108DD">
        <w:rPr>
          <w:szCs w:val="28"/>
        </w:rPr>
        <w:t xml:space="preserve"> принимается решение о допуске Претендента(</w:t>
      </w:r>
      <w:proofErr w:type="spellStart"/>
      <w:r w:rsidRPr="00A108DD">
        <w:rPr>
          <w:szCs w:val="28"/>
        </w:rPr>
        <w:t>ов</w:t>
      </w:r>
      <w:proofErr w:type="spellEnd"/>
      <w:r w:rsidRPr="00A108DD">
        <w:rPr>
          <w:szCs w:val="28"/>
        </w:rPr>
        <w:t>) к участию в Аукционе или об отказе в допуске Претендента(</w:t>
      </w:r>
      <w:proofErr w:type="spellStart"/>
      <w:r w:rsidRPr="00A108DD">
        <w:rPr>
          <w:szCs w:val="28"/>
        </w:rPr>
        <w:t>ов</w:t>
      </w:r>
      <w:proofErr w:type="spellEnd"/>
      <w:r w:rsidRPr="00A108DD">
        <w:rPr>
          <w:szCs w:val="28"/>
        </w:rPr>
        <w:t>) к участию в Аукционе с обо</w:t>
      </w:r>
      <w:r>
        <w:rPr>
          <w:szCs w:val="28"/>
        </w:rPr>
        <w:t>снованием такого решения</w:t>
      </w:r>
      <w:r w:rsidRPr="002C1FDF">
        <w:rPr>
          <w:szCs w:val="28"/>
        </w:rPr>
        <w:t>.</w:t>
      </w:r>
    </w:p>
    <w:p w:rsidR="00960CF2" w:rsidRPr="00983067" w:rsidRDefault="00BA4952" w:rsidP="00960CF2">
      <w:pPr>
        <w:ind w:firstLine="709"/>
        <w:jc w:val="both"/>
        <w:rPr>
          <w:szCs w:val="28"/>
        </w:rPr>
      </w:pPr>
      <w:r w:rsidRPr="005A2BD7">
        <w:rPr>
          <w:szCs w:val="28"/>
        </w:rPr>
        <w:t>Победителем Аукциона признается участник, подавший до окончания Аукциона последнее по времени Предложение о цене (с наибольшей ценой).</w:t>
      </w:r>
    </w:p>
    <w:p w:rsidR="00960CF2" w:rsidRDefault="00960CF2" w:rsidP="00960CF2">
      <w:pPr>
        <w:ind w:firstLine="709"/>
        <w:jc w:val="both"/>
        <w:rPr>
          <w:szCs w:val="28"/>
        </w:rPr>
      </w:pPr>
      <w:r w:rsidRPr="00D46CAA">
        <w:rPr>
          <w:szCs w:val="28"/>
        </w:rPr>
        <w:t xml:space="preserve">В течение 10 (десяти) рабочих дней с даты проведения Аукциона на ЭТП с победителем Аукциона либо единственным участником заключается договор </w:t>
      </w:r>
      <w:r w:rsidR="00E37219">
        <w:rPr>
          <w:szCs w:val="28"/>
        </w:rPr>
        <w:t>купл</w:t>
      </w:r>
      <w:proofErr w:type="gramStart"/>
      <w:r w:rsidR="00E37219">
        <w:rPr>
          <w:szCs w:val="28"/>
        </w:rPr>
        <w:t>и-</w:t>
      </w:r>
      <w:proofErr w:type="gramEnd"/>
      <w:r w:rsidR="00E37219">
        <w:rPr>
          <w:szCs w:val="28"/>
        </w:rPr>
        <w:t xml:space="preserve"> продажи</w:t>
      </w:r>
      <w:r>
        <w:rPr>
          <w:szCs w:val="28"/>
        </w:rPr>
        <w:t xml:space="preserve"> </w:t>
      </w:r>
      <w:r w:rsidRPr="00D46CAA">
        <w:rPr>
          <w:szCs w:val="28"/>
        </w:rPr>
        <w:t xml:space="preserve"> Объекта</w:t>
      </w:r>
      <w:r w:rsidR="002F3B42">
        <w:rPr>
          <w:szCs w:val="28"/>
        </w:rPr>
        <w:t xml:space="preserve"> </w:t>
      </w:r>
      <w:r w:rsidRPr="00D46CAA">
        <w:rPr>
          <w:szCs w:val="28"/>
        </w:rPr>
        <w:t>недвижимого имущества по типовой форме</w:t>
      </w:r>
      <w:r>
        <w:rPr>
          <w:szCs w:val="28"/>
        </w:rPr>
        <w:t>.</w:t>
      </w:r>
    </w:p>
    <w:p w:rsidR="00960CF2" w:rsidRPr="002C1FDF" w:rsidRDefault="00960CF2" w:rsidP="00960CF2">
      <w:pPr>
        <w:ind w:firstLine="709"/>
        <w:jc w:val="both"/>
        <w:rPr>
          <w:szCs w:val="28"/>
        </w:rPr>
      </w:pPr>
      <w:proofErr w:type="gramStart"/>
      <w:r w:rsidRPr="00A108DD">
        <w:rPr>
          <w:szCs w:val="28"/>
        </w:rPr>
        <w:t xml:space="preserve">В любое время, но не позднее, чем за 3 (три) рабочих дня до даты </w:t>
      </w:r>
      <w:r>
        <w:rPr>
          <w:szCs w:val="28"/>
        </w:rPr>
        <w:t>окончания приема Заявок, к</w:t>
      </w:r>
      <w:r w:rsidRPr="00A108DD">
        <w:rPr>
          <w:szCs w:val="28"/>
        </w:rPr>
        <w:t>онкурсная комиссия вправе внести любые дополнения и (или) изменения в Аукционную документацию и (или) извещение о проведении Аукциона (в том числе, изменить даты и время проведения Аукциона, начала приема и окончания подачи Заявок и т.п.).</w:t>
      </w:r>
      <w:proofErr w:type="gramEnd"/>
    </w:p>
    <w:p w:rsidR="00960CF2" w:rsidRDefault="00960CF2" w:rsidP="00960CF2">
      <w:pPr>
        <w:ind w:firstLine="709"/>
        <w:jc w:val="both"/>
        <w:rPr>
          <w:szCs w:val="28"/>
          <w:shd w:val="clear" w:color="auto" w:fill="FFFFFF"/>
        </w:rPr>
      </w:pPr>
      <w:r w:rsidRPr="00A108DD">
        <w:rPr>
          <w:szCs w:val="28"/>
        </w:rPr>
        <w:t>Дополнения и изменения в извещение о проведен</w:t>
      </w:r>
      <w:proofErr w:type="gramStart"/>
      <w:r w:rsidRPr="00A108DD">
        <w:rPr>
          <w:szCs w:val="28"/>
        </w:rPr>
        <w:t>ии Ау</w:t>
      </w:r>
      <w:proofErr w:type="gramEnd"/>
      <w:r w:rsidRPr="00A108DD">
        <w:rPr>
          <w:szCs w:val="28"/>
        </w:rPr>
        <w:t>кциона и в Аукционную документацию размещаются в соответствии с п. 2.1.10 Аукционной документации</w:t>
      </w:r>
      <w:r w:rsidRPr="002C1FDF">
        <w:rPr>
          <w:szCs w:val="28"/>
          <w:shd w:val="clear" w:color="auto" w:fill="FFFFFF"/>
        </w:rPr>
        <w:t>.</w:t>
      </w:r>
    </w:p>
    <w:p w:rsidR="007422C3" w:rsidRPr="002C1FDF" w:rsidRDefault="00960CF2" w:rsidP="000A6941">
      <w:pPr>
        <w:ind w:firstLine="709"/>
        <w:jc w:val="both"/>
        <w:rPr>
          <w:szCs w:val="28"/>
        </w:rPr>
      </w:pPr>
      <w:r w:rsidRPr="00A108DD">
        <w:rPr>
          <w:szCs w:val="28"/>
        </w:rPr>
        <w:t xml:space="preserve">Организатор, на основании соответствующего решения </w:t>
      </w:r>
      <w:r>
        <w:rPr>
          <w:szCs w:val="28"/>
        </w:rPr>
        <w:t>к</w:t>
      </w:r>
      <w:r w:rsidRPr="00A108DD">
        <w:rPr>
          <w:szCs w:val="28"/>
        </w:rPr>
        <w:t>онкурсной комиссии,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r w:rsidR="000A6941" w:rsidRPr="002C1FDF">
        <w:rPr>
          <w:szCs w:val="28"/>
          <w:shd w:val="clear" w:color="auto" w:fill="FFFFFF"/>
        </w:rPr>
        <w:t>.</w:t>
      </w:r>
    </w:p>
    <w:sectPr w:rsidR="007422C3" w:rsidRPr="002C1FDF" w:rsidSect="00EC6538">
      <w:footerReference w:type="even" r:id="rId12"/>
      <w:footerReference w:type="default" r:id="rId13"/>
      <w:pgSz w:w="11906" w:h="16838" w:code="9"/>
      <w:pgMar w:top="680" w:right="567" w:bottom="68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71" w:rsidRDefault="00FD7871">
      <w:r>
        <w:separator/>
      </w:r>
    </w:p>
  </w:endnote>
  <w:endnote w:type="continuationSeparator" w:id="0">
    <w:p w:rsidR="00FD7871" w:rsidRDefault="00FD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71" w:rsidRDefault="00FD7871" w:rsidP="00527AC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D7871" w:rsidRDefault="00FD78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71" w:rsidRDefault="00FD7871" w:rsidP="00527AC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64D0A">
      <w:rPr>
        <w:rStyle w:val="a9"/>
        <w:noProof/>
      </w:rPr>
      <w:t>3</w:t>
    </w:r>
    <w:r>
      <w:rPr>
        <w:rStyle w:val="a9"/>
      </w:rPr>
      <w:fldChar w:fldCharType="end"/>
    </w:r>
  </w:p>
  <w:p w:rsidR="00FD7871" w:rsidRDefault="00FD78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71" w:rsidRDefault="00FD7871">
      <w:r>
        <w:separator/>
      </w:r>
    </w:p>
  </w:footnote>
  <w:footnote w:type="continuationSeparator" w:id="0">
    <w:p w:rsidR="00FD7871" w:rsidRDefault="00FD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8C1"/>
    <w:multiLevelType w:val="hybridMultilevel"/>
    <w:tmpl w:val="0EC84D06"/>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6C3663E"/>
    <w:multiLevelType w:val="hybridMultilevel"/>
    <w:tmpl w:val="55003F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B4C43B8"/>
    <w:multiLevelType w:val="multilevel"/>
    <w:tmpl w:val="6EA0633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5E5642C2"/>
    <w:multiLevelType w:val="multilevel"/>
    <w:tmpl w:val="C76C1CA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B62E69"/>
    <w:rsid w:val="00003CE7"/>
    <w:rsid w:val="00004C65"/>
    <w:rsid w:val="0001499C"/>
    <w:rsid w:val="00015D98"/>
    <w:rsid w:val="00016EB6"/>
    <w:rsid w:val="00022006"/>
    <w:rsid w:val="00024DF7"/>
    <w:rsid w:val="00026C03"/>
    <w:rsid w:val="000317A5"/>
    <w:rsid w:val="00037980"/>
    <w:rsid w:val="0004422E"/>
    <w:rsid w:val="00045CA1"/>
    <w:rsid w:val="00052751"/>
    <w:rsid w:val="0005315B"/>
    <w:rsid w:val="000532BC"/>
    <w:rsid w:val="00061FC2"/>
    <w:rsid w:val="000633F7"/>
    <w:rsid w:val="00073E8B"/>
    <w:rsid w:val="00080782"/>
    <w:rsid w:val="000835CD"/>
    <w:rsid w:val="00085415"/>
    <w:rsid w:val="00094535"/>
    <w:rsid w:val="00095B49"/>
    <w:rsid w:val="000A683B"/>
    <w:rsid w:val="000A6941"/>
    <w:rsid w:val="000B1ECA"/>
    <w:rsid w:val="000C25CD"/>
    <w:rsid w:val="000C2F33"/>
    <w:rsid w:val="000C4704"/>
    <w:rsid w:val="000C7879"/>
    <w:rsid w:val="000C79D9"/>
    <w:rsid w:val="000D0129"/>
    <w:rsid w:val="000D3366"/>
    <w:rsid w:val="000D37F7"/>
    <w:rsid w:val="000E061E"/>
    <w:rsid w:val="000E494D"/>
    <w:rsid w:val="000E72BD"/>
    <w:rsid w:val="000E7F11"/>
    <w:rsid w:val="001007EB"/>
    <w:rsid w:val="001008B8"/>
    <w:rsid w:val="00105C7E"/>
    <w:rsid w:val="00107C69"/>
    <w:rsid w:val="00110586"/>
    <w:rsid w:val="00116005"/>
    <w:rsid w:val="0012017A"/>
    <w:rsid w:val="00122872"/>
    <w:rsid w:val="001275AC"/>
    <w:rsid w:val="00130AE8"/>
    <w:rsid w:val="00131118"/>
    <w:rsid w:val="00137136"/>
    <w:rsid w:val="00142BF3"/>
    <w:rsid w:val="00144DCD"/>
    <w:rsid w:val="0014656E"/>
    <w:rsid w:val="001761CE"/>
    <w:rsid w:val="00177134"/>
    <w:rsid w:val="00177D0D"/>
    <w:rsid w:val="001805F0"/>
    <w:rsid w:val="001813F4"/>
    <w:rsid w:val="001830E6"/>
    <w:rsid w:val="00183E40"/>
    <w:rsid w:val="0018570B"/>
    <w:rsid w:val="0018581D"/>
    <w:rsid w:val="00185E42"/>
    <w:rsid w:val="00187973"/>
    <w:rsid w:val="00193185"/>
    <w:rsid w:val="001959C6"/>
    <w:rsid w:val="0019792A"/>
    <w:rsid w:val="001A0E0A"/>
    <w:rsid w:val="001A3387"/>
    <w:rsid w:val="001B3C04"/>
    <w:rsid w:val="001B4403"/>
    <w:rsid w:val="001B6DA3"/>
    <w:rsid w:val="001C0F8E"/>
    <w:rsid w:val="001C7CB5"/>
    <w:rsid w:val="001D0E6D"/>
    <w:rsid w:val="001E1DF4"/>
    <w:rsid w:val="001E4273"/>
    <w:rsid w:val="001E4F71"/>
    <w:rsid w:val="001E7C60"/>
    <w:rsid w:val="001F06E1"/>
    <w:rsid w:val="001F0E17"/>
    <w:rsid w:val="00200716"/>
    <w:rsid w:val="002027B3"/>
    <w:rsid w:val="00204AD8"/>
    <w:rsid w:val="002050AC"/>
    <w:rsid w:val="002055E1"/>
    <w:rsid w:val="00205621"/>
    <w:rsid w:val="00205EF1"/>
    <w:rsid w:val="00207346"/>
    <w:rsid w:val="00210AB9"/>
    <w:rsid w:val="00213FB6"/>
    <w:rsid w:val="00214152"/>
    <w:rsid w:val="002153B7"/>
    <w:rsid w:val="00220624"/>
    <w:rsid w:val="00223F3A"/>
    <w:rsid w:val="00224FB4"/>
    <w:rsid w:val="002256A4"/>
    <w:rsid w:val="0023000B"/>
    <w:rsid w:val="00231477"/>
    <w:rsid w:val="00237518"/>
    <w:rsid w:val="0024626C"/>
    <w:rsid w:val="002514C6"/>
    <w:rsid w:val="00253544"/>
    <w:rsid w:val="0025679B"/>
    <w:rsid w:val="002600C5"/>
    <w:rsid w:val="002620F9"/>
    <w:rsid w:val="002644B0"/>
    <w:rsid w:val="00264D0A"/>
    <w:rsid w:val="0026537E"/>
    <w:rsid w:val="00275D59"/>
    <w:rsid w:val="00283120"/>
    <w:rsid w:val="00286008"/>
    <w:rsid w:val="00291DE5"/>
    <w:rsid w:val="002923A1"/>
    <w:rsid w:val="0029542A"/>
    <w:rsid w:val="00295E81"/>
    <w:rsid w:val="002A0EC4"/>
    <w:rsid w:val="002A34C5"/>
    <w:rsid w:val="002B0324"/>
    <w:rsid w:val="002B700C"/>
    <w:rsid w:val="002C1FDF"/>
    <w:rsid w:val="002C461E"/>
    <w:rsid w:val="002C7120"/>
    <w:rsid w:val="002F0330"/>
    <w:rsid w:val="002F3B42"/>
    <w:rsid w:val="00300D19"/>
    <w:rsid w:val="003033F4"/>
    <w:rsid w:val="00303D40"/>
    <w:rsid w:val="00305A32"/>
    <w:rsid w:val="00305BBE"/>
    <w:rsid w:val="00310BCE"/>
    <w:rsid w:val="00310D5A"/>
    <w:rsid w:val="00313B1E"/>
    <w:rsid w:val="0032052C"/>
    <w:rsid w:val="003236C6"/>
    <w:rsid w:val="003312B2"/>
    <w:rsid w:val="00331B32"/>
    <w:rsid w:val="00334AB6"/>
    <w:rsid w:val="003374A4"/>
    <w:rsid w:val="00340A97"/>
    <w:rsid w:val="00343419"/>
    <w:rsid w:val="00343B7A"/>
    <w:rsid w:val="003567C8"/>
    <w:rsid w:val="00357B68"/>
    <w:rsid w:val="00364770"/>
    <w:rsid w:val="00365260"/>
    <w:rsid w:val="003654CE"/>
    <w:rsid w:val="003703B4"/>
    <w:rsid w:val="00373A15"/>
    <w:rsid w:val="00374178"/>
    <w:rsid w:val="00377DDF"/>
    <w:rsid w:val="00381343"/>
    <w:rsid w:val="003839B6"/>
    <w:rsid w:val="00391CDA"/>
    <w:rsid w:val="00393115"/>
    <w:rsid w:val="003938B5"/>
    <w:rsid w:val="00395C2F"/>
    <w:rsid w:val="003A0E08"/>
    <w:rsid w:val="003A184C"/>
    <w:rsid w:val="003A1A41"/>
    <w:rsid w:val="003A342F"/>
    <w:rsid w:val="003A4E9C"/>
    <w:rsid w:val="003A6CCF"/>
    <w:rsid w:val="003B0CE5"/>
    <w:rsid w:val="003B3127"/>
    <w:rsid w:val="003B3138"/>
    <w:rsid w:val="003B4589"/>
    <w:rsid w:val="003B5589"/>
    <w:rsid w:val="003C312E"/>
    <w:rsid w:val="003C3E02"/>
    <w:rsid w:val="003C4F75"/>
    <w:rsid w:val="003C761B"/>
    <w:rsid w:val="003C7634"/>
    <w:rsid w:val="003D03F4"/>
    <w:rsid w:val="003D1984"/>
    <w:rsid w:val="003D7B77"/>
    <w:rsid w:val="003E201B"/>
    <w:rsid w:val="003E2459"/>
    <w:rsid w:val="003E3E4C"/>
    <w:rsid w:val="003E63D2"/>
    <w:rsid w:val="003F285A"/>
    <w:rsid w:val="003F3811"/>
    <w:rsid w:val="003F5088"/>
    <w:rsid w:val="003F7512"/>
    <w:rsid w:val="00402D57"/>
    <w:rsid w:val="00404BE2"/>
    <w:rsid w:val="0041213B"/>
    <w:rsid w:val="0041220E"/>
    <w:rsid w:val="00417084"/>
    <w:rsid w:val="0041758D"/>
    <w:rsid w:val="00417F8D"/>
    <w:rsid w:val="00420A46"/>
    <w:rsid w:val="004246AD"/>
    <w:rsid w:val="004261DC"/>
    <w:rsid w:val="004323E2"/>
    <w:rsid w:val="00433A4C"/>
    <w:rsid w:val="00434A41"/>
    <w:rsid w:val="004379B7"/>
    <w:rsid w:val="004425D1"/>
    <w:rsid w:val="004464EC"/>
    <w:rsid w:val="0044730F"/>
    <w:rsid w:val="00447AF4"/>
    <w:rsid w:val="004503AE"/>
    <w:rsid w:val="0045334D"/>
    <w:rsid w:val="00454D60"/>
    <w:rsid w:val="00460F94"/>
    <w:rsid w:val="00462CFE"/>
    <w:rsid w:val="00465769"/>
    <w:rsid w:val="004671DC"/>
    <w:rsid w:val="0047579A"/>
    <w:rsid w:val="004910AA"/>
    <w:rsid w:val="00491268"/>
    <w:rsid w:val="004952CD"/>
    <w:rsid w:val="004966BB"/>
    <w:rsid w:val="004A1EBC"/>
    <w:rsid w:val="004A2BB5"/>
    <w:rsid w:val="004A3629"/>
    <w:rsid w:val="004A73D2"/>
    <w:rsid w:val="004B4802"/>
    <w:rsid w:val="004B5D68"/>
    <w:rsid w:val="004B69F1"/>
    <w:rsid w:val="004C1049"/>
    <w:rsid w:val="004C32E8"/>
    <w:rsid w:val="004C596C"/>
    <w:rsid w:val="004D385A"/>
    <w:rsid w:val="004D4663"/>
    <w:rsid w:val="004D4A23"/>
    <w:rsid w:val="004D54A3"/>
    <w:rsid w:val="004D5E28"/>
    <w:rsid w:val="004D70F2"/>
    <w:rsid w:val="004D77DE"/>
    <w:rsid w:val="004E0A4B"/>
    <w:rsid w:val="004E0B51"/>
    <w:rsid w:val="004E277D"/>
    <w:rsid w:val="004E36C4"/>
    <w:rsid w:val="004F28FB"/>
    <w:rsid w:val="004F3A8F"/>
    <w:rsid w:val="004F3C8A"/>
    <w:rsid w:val="004F5AE2"/>
    <w:rsid w:val="004F7E2E"/>
    <w:rsid w:val="005006B4"/>
    <w:rsid w:val="0050082D"/>
    <w:rsid w:val="00502EAC"/>
    <w:rsid w:val="00503843"/>
    <w:rsid w:val="005039F9"/>
    <w:rsid w:val="005055D2"/>
    <w:rsid w:val="005078A5"/>
    <w:rsid w:val="00523986"/>
    <w:rsid w:val="00525054"/>
    <w:rsid w:val="00525BBB"/>
    <w:rsid w:val="00526AF9"/>
    <w:rsid w:val="00527ACC"/>
    <w:rsid w:val="00533DDB"/>
    <w:rsid w:val="005414CA"/>
    <w:rsid w:val="00545DFC"/>
    <w:rsid w:val="0056082C"/>
    <w:rsid w:val="005618BA"/>
    <w:rsid w:val="005642C8"/>
    <w:rsid w:val="00565663"/>
    <w:rsid w:val="00565CC5"/>
    <w:rsid w:val="005679A6"/>
    <w:rsid w:val="005705E2"/>
    <w:rsid w:val="00571102"/>
    <w:rsid w:val="00575DFB"/>
    <w:rsid w:val="005779ED"/>
    <w:rsid w:val="005856A9"/>
    <w:rsid w:val="00586F4F"/>
    <w:rsid w:val="005871AA"/>
    <w:rsid w:val="00587262"/>
    <w:rsid w:val="00587684"/>
    <w:rsid w:val="005877C1"/>
    <w:rsid w:val="0059249B"/>
    <w:rsid w:val="00595487"/>
    <w:rsid w:val="005A27AF"/>
    <w:rsid w:val="005A2845"/>
    <w:rsid w:val="005A3ECD"/>
    <w:rsid w:val="005A3F89"/>
    <w:rsid w:val="005A5161"/>
    <w:rsid w:val="005A6DA3"/>
    <w:rsid w:val="005A7F1D"/>
    <w:rsid w:val="005B05AA"/>
    <w:rsid w:val="005B062D"/>
    <w:rsid w:val="005B1210"/>
    <w:rsid w:val="005B3F25"/>
    <w:rsid w:val="005C09A5"/>
    <w:rsid w:val="005C0B70"/>
    <w:rsid w:val="005C44FB"/>
    <w:rsid w:val="005C4596"/>
    <w:rsid w:val="005C4AC7"/>
    <w:rsid w:val="005C581C"/>
    <w:rsid w:val="005D1EBC"/>
    <w:rsid w:val="005D365A"/>
    <w:rsid w:val="005D5350"/>
    <w:rsid w:val="005E27DD"/>
    <w:rsid w:val="005E39C1"/>
    <w:rsid w:val="005E6DCF"/>
    <w:rsid w:val="005F01A0"/>
    <w:rsid w:val="005F093B"/>
    <w:rsid w:val="00604A07"/>
    <w:rsid w:val="00611859"/>
    <w:rsid w:val="00616C0D"/>
    <w:rsid w:val="00617319"/>
    <w:rsid w:val="006203CF"/>
    <w:rsid w:val="0062127D"/>
    <w:rsid w:val="006243FA"/>
    <w:rsid w:val="0062580B"/>
    <w:rsid w:val="006439F4"/>
    <w:rsid w:val="0064792C"/>
    <w:rsid w:val="00654471"/>
    <w:rsid w:val="00656193"/>
    <w:rsid w:val="00664D05"/>
    <w:rsid w:val="006663BB"/>
    <w:rsid w:val="006666F4"/>
    <w:rsid w:val="0066702D"/>
    <w:rsid w:val="00670DB7"/>
    <w:rsid w:val="00671D70"/>
    <w:rsid w:val="00675307"/>
    <w:rsid w:val="00676833"/>
    <w:rsid w:val="00676C2B"/>
    <w:rsid w:val="00687690"/>
    <w:rsid w:val="0069442B"/>
    <w:rsid w:val="00696C80"/>
    <w:rsid w:val="00697307"/>
    <w:rsid w:val="006A6518"/>
    <w:rsid w:val="006B025F"/>
    <w:rsid w:val="006C236C"/>
    <w:rsid w:val="006C5094"/>
    <w:rsid w:val="006D2F9A"/>
    <w:rsid w:val="006D3188"/>
    <w:rsid w:val="006D618F"/>
    <w:rsid w:val="006D6930"/>
    <w:rsid w:val="006F0E13"/>
    <w:rsid w:val="006F2476"/>
    <w:rsid w:val="006F3170"/>
    <w:rsid w:val="006F45E7"/>
    <w:rsid w:val="006F46CB"/>
    <w:rsid w:val="006F4A2C"/>
    <w:rsid w:val="007006CD"/>
    <w:rsid w:val="00700C45"/>
    <w:rsid w:val="00702F9D"/>
    <w:rsid w:val="00705F6F"/>
    <w:rsid w:val="00706E10"/>
    <w:rsid w:val="00713140"/>
    <w:rsid w:val="00713C86"/>
    <w:rsid w:val="00713D88"/>
    <w:rsid w:val="00714218"/>
    <w:rsid w:val="00717B39"/>
    <w:rsid w:val="00721263"/>
    <w:rsid w:val="00722716"/>
    <w:rsid w:val="00722EFC"/>
    <w:rsid w:val="00723250"/>
    <w:rsid w:val="0072401F"/>
    <w:rsid w:val="00724B77"/>
    <w:rsid w:val="0073073E"/>
    <w:rsid w:val="00732C73"/>
    <w:rsid w:val="00733F5C"/>
    <w:rsid w:val="00734DD2"/>
    <w:rsid w:val="00736A62"/>
    <w:rsid w:val="007422C3"/>
    <w:rsid w:val="0074373F"/>
    <w:rsid w:val="00743D6C"/>
    <w:rsid w:val="00744965"/>
    <w:rsid w:val="00750164"/>
    <w:rsid w:val="0075176D"/>
    <w:rsid w:val="00753921"/>
    <w:rsid w:val="00754347"/>
    <w:rsid w:val="00757189"/>
    <w:rsid w:val="007671A7"/>
    <w:rsid w:val="00773D4A"/>
    <w:rsid w:val="007755FC"/>
    <w:rsid w:val="007839C6"/>
    <w:rsid w:val="0079078B"/>
    <w:rsid w:val="00795A6E"/>
    <w:rsid w:val="007A734B"/>
    <w:rsid w:val="007B1CB3"/>
    <w:rsid w:val="007B2379"/>
    <w:rsid w:val="007B5107"/>
    <w:rsid w:val="007C08A1"/>
    <w:rsid w:val="007C2C7D"/>
    <w:rsid w:val="007C3A45"/>
    <w:rsid w:val="007C4BEB"/>
    <w:rsid w:val="007C7308"/>
    <w:rsid w:val="007D273A"/>
    <w:rsid w:val="007D5C2A"/>
    <w:rsid w:val="007E75F5"/>
    <w:rsid w:val="007F6112"/>
    <w:rsid w:val="00800889"/>
    <w:rsid w:val="00803465"/>
    <w:rsid w:val="008074BC"/>
    <w:rsid w:val="008106D4"/>
    <w:rsid w:val="008109AE"/>
    <w:rsid w:val="00811AF9"/>
    <w:rsid w:val="00811D48"/>
    <w:rsid w:val="0081340D"/>
    <w:rsid w:val="008209C9"/>
    <w:rsid w:val="0082111D"/>
    <w:rsid w:val="0082168B"/>
    <w:rsid w:val="008261E4"/>
    <w:rsid w:val="00830E1B"/>
    <w:rsid w:val="00833B41"/>
    <w:rsid w:val="008350EA"/>
    <w:rsid w:val="008354E6"/>
    <w:rsid w:val="0083554C"/>
    <w:rsid w:val="00835F44"/>
    <w:rsid w:val="0084672B"/>
    <w:rsid w:val="0085095D"/>
    <w:rsid w:val="00855231"/>
    <w:rsid w:val="00856247"/>
    <w:rsid w:val="00865920"/>
    <w:rsid w:val="008659F6"/>
    <w:rsid w:val="00873047"/>
    <w:rsid w:val="00880DBF"/>
    <w:rsid w:val="00881F6C"/>
    <w:rsid w:val="008837EA"/>
    <w:rsid w:val="008865C1"/>
    <w:rsid w:val="00892777"/>
    <w:rsid w:val="00895C4D"/>
    <w:rsid w:val="008A1EF5"/>
    <w:rsid w:val="008A4658"/>
    <w:rsid w:val="008A46E2"/>
    <w:rsid w:val="008A5F2F"/>
    <w:rsid w:val="008B376B"/>
    <w:rsid w:val="008B4443"/>
    <w:rsid w:val="008B734C"/>
    <w:rsid w:val="008B7A35"/>
    <w:rsid w:val="008C599A"/>
    <w:rsid w:val="008C6F83"/>
    <w:rsid w:val="008D1018"/>
    <w:rsid w:val="008D2265"/>
    <w:rsid w:val="008D3081"/>
    <w:rsid w:val="008D360F"/>
    <w:rsid w:val="008D79E5"/>
    <w:rsid w:val="008E0559"/>
    <w:rsid w:val="008E4CBD"/>
    <w:rsid w:val="008E7198"/>
    <w:rsid w:val="008F2994"/>
    <w:rsid w:val="00903820"/>
    <w:rsid w:val="009039EE"/>
    <w:rsid w:val="00912376"/>
    <w:rsid w:val="009129AE"/>
    <w:rsid w:val="00925223"/>
    <w:rsid w:val="00925E00"/>
    <w:rsid w:val="0092615E"/>
    <w:rsid w:val="009270A7"/>
    <w:rsid w:val="0093038B"/>
    <w:rsid w:val="0093255E"/>
    <w:rsid w:val="00932F10"/>
    <w:rsid w:val="009357AA"/>
    <w:rsid w:val="009413AA"/>
    <w:rsid w:val="0094232A"/>
    <w:rsid w:val="00946C14"/>
    <w:rsid w:val="0095014E"/>
    <w:rsid w:val="0095108F"/>
    <w:rsid w:val="0095481E"/>
    <w:rsid w:val="00960CF2"/>
    <w:rsid w:val="009621E6"/>
    <w:rsid w:val="00964FDD"/>
    <w:rsid w:val="009717FB"/>
    <w:rsid w:val="00971BD3"/>
    <w:rsid w:val="00974B54"/>
    <w:rsid w:val="009765BF"/>
    <w:rsid w:val="0097674F"/>
    <w:rsid w:val="00980E0B"/>
    <w:rsid w:val="00983B1D"/>
    <w:rsid w:val="0098480B"/>
    <w:rsid w:val="00984BCF"/>
    <w:rsid w:val="00986383"/>
    <w:rsid w:val="009A06A0"/>
    <w:rsid w:val="009A2FB6"/>
    <w:rsid w:val="009A3E8D"/>
    <w:rsid w:val="009A6BDD"/>
    <w:rsid w:val="009A6C3D"/>
    <w:rsid w:val="009B3A93"/>
    <w:rsid w:val="009B636B"/>
    <w:rsid w:val="009C0900"/>
    <w:rsid w:val="009C1103"/>
    <w:rsid w:val="009C30EB"/>
    <w:rsid w:val="009C532F"/>
    <w:rsid w:val="009C652D"/>
    <w:rsid w:val="009D1853"/>
    <w:rsid w:val="009D64F7"/>
    <w:rsid w:val="009E1462"/>
    <w:rsid w:val="009E2463"/>
    <w:rsid w:val="009E781F"/>
    <w:rsid w:val="009F2EB7"/>
    <w:rsid w:val="009F52DA"/>
    <w:rsid w:val="009F5BC1"/>
    <w:rsid w:val="00A009A9"/>
    <w:rsid w:val="00A019F5"/>
    <w:rsid w:val="00A01B1F"/>
    <w:rsid w:val="00A0217C"/>
    <w:rsid w:val="00A03797"/>
    <w:rsid w:val="00A06697"/>
    <w:rsid w:val="00A11EB0"/>
    <w:rsid w:val="00A24E2D"/>
    <w:rsid w:val="00A3340D"/>
    <w:rsid w:val="00A34B4A"/>
    <w:rsid w:val="00A42713"/>
    <w:rsid w:val="00A4767F"/>
    <w:rsid w:val="00A541A6"/>
    <w:rsid w:val="00A54DCA"/>
    <w:rsid w:val="00A5693A"/>
    <w:rsid w:val="00A67801"/>
    <w:rsid w:val="00A77509"/>
    <w:rsid w:val="00A803C2"/>
    <w:rsid w:val="00A8443E"/>
    <w:rsid w:val="00A84D6D"/>
    <w:rsid w:val="00A87C54"/>
    <w:rsid w:val="00A90BBE"/>
    <w:rsid w:val="00A9234C"/>
    <w:rsid w:val="00AA0C76"/>
    <w:rsid w:val="00AA156A"/>
    <w:rsid w:val="00AA328D"/>
    <w:rsid w:val="00AB0154"/>
    <w:rsid w:val="00AB184B"/>
    <w:rsid w:val="00AB5977"/>
    <w:rsid w:val="00AB5D3A"/>
    <w:rsid w:val="00AC0C26"/>
    <w:rsid w:val="00AC3AFA"/>
    <w:rsid w:val="00AD2C2B"/>
    <w:rsid w:val="00AD3454"/>
    <w:rsid w:val="00AD5088"/>
    <w:rsid w:val="00AD5406"/>
    <w:rsid w:val="00AD5A9F"/>
    <w:rsid w:val="00AD6924"/>
    <w:rsid w:val="00AE6200"/>
    <w:rsid w:val="00AE6658"/>
    <w:rsid w:val="00AF3895"/>
    <w:rsid w:val="00AF6049"/>
    <w:rsid w:val="00AF7B76"/>
    <w:rsid w:val="00B05B8C"/>
    <w:rsid w:val="00B10771"/>
    <w:rsid w:val="00B12C85"/>
    <w:rsid w:val="00B13582"/>
    <w:rsid w:val="00B158DD"/>
    <w:rsid w:val="00B16051"/>
    <w:rsid w:val="00B1709A"/>
    <w:rsid w:val="00B24EAE"/>
    <w:rsid w:val="00B30AC7"/>
    <w:rsid w:val="00B324DE"/>
    <w:rsid w:val="00B329B5"/>
    <w:rsid w:val="00B41178"/>
    <w:rsid w:val="00B4159E"/>
    <w:rsid w:val="00B425D1"/>
    <w:rsid w:val="00B46167"/>
    <w:rsid w:val="00B46AFF"/>
    <w:rsid w:val="00B50484"/>
    <w:rsid w:val="00B54B5D"/>
    <w:rsid w:val="00B5537A"/>
    <w:rsid w:val="00B56B40"/>
    <w:rsid w:val="00B609AA"/>
    <w:rsid w:val="00B62E69"/>
    <w:rsid w:val="00B66D4A"/>
    <w:rsid w:val="00B70272"/>
    <w:rsid w:val="00B716F4"/>
    <w:rsid w:val="00B73F43"/>
    <w:rsid w:val="00B75B11"/>
    <w:rsid w:val="00B90AEB"/>
    <w:rsid w:val="00B92096"/>
    <w:rsid w:val="00BA06E5"/>
    <w:rsid w:val="00BA13CB"/>
    <w:rsid w:val="00BA4542"/>
    <w:rsid w:val="00BA4952"/>
    <w:rsid w:val="00BA4E86"/>
    <w:rsid w:val="00BA7B12"/>
    <w:rsid w:val="00BB0F7F"/>
    <w:rsid w:val="00BB11CC"/>
    <w:rsid w:val="00BB6506"/>
    <w:rsid w:val="00BB6AA8"/>
    <w:rsid w:val="00BB7B29"/>
    <w:rsid w:val="00BC0237"/>
    <w:rsid w:val="00BC2DE2"/>
    <w:rsid w:val="00BC3A58"/>
    <w:rsid w:val="00BC4658"/>
    <w:rsid w:val="00BD4AD0"/>
    <w:rsid w:val="00BD727E"/>
    <w:rsid w:val="00BD7DFB"/>
    <w:rsid w:val="00BE212F"/>
    <w:rsid w:val="00BE2ECD"/>
    <w:rsid w:val="00BF2385"/>
    <w:rsid w:val="00BF3412"/>
    <w:rsid w:val="00C077C2"/>
    <w:rsid w:val="00C0792C"/>
    <w:rsid w:val="00C07C60"/>
    <w:rsid w:val="00C12F57"/>
    <w:rsid w:val="00C14736"/>
    <w:rsid w:val="00C15F6D"/>
    <w:rsid w:val="00C172D0"/>
    <w:rsid w:val="00C2180B"/>
    <w:rsid w:val="00C22999"/>
    <w:rsid w:val="00C233EB"/>
    <w:rsid w:val="00C26F05"/>
    <w:rsid w:val="00C27719"/>
    <w:rsid w:val="00C330FD"/>
    <w:rsid w:val="00C365E1"/>
    <w:rsid w:val="00C40069"/>
    <w:rsid w:val="00C44D0E"/>
    <w:rsid w:val="00C44DF2"/>
    <w:rsid w:val="00C456FF"/>
    <w:rsid w:val="00C474AF"/>
    <w:rsid w:val="00C478F8"/>
    <w:rsid w:val="00C50BC8"/>
    <w:rsid w:val="00C51B22"/>
    <w:rsid w:val="00C5379D"/>
    <w:rsid w:val="00C554C2"/>
    <w:rsid w:val="00C5631B"/>
    <w:rsid w:val="00C578FF"/>
    <w:rsid w:val="00C6243C"/>
    <w:rsid w:val="00C635D5"/>
    <w:rsid w:val="00C64301"/>
    <w:rsid w:val="00C652EC"/>
    <w:rsid w:val="00C66E8C"/>
    <w:rsid w:val="00C73B9A"/>
    <w:rsid w:val="00C74B22"/>
    <w:rsid w:val="00C75560"/>
    <w:rsid w:val="00C75E36"/>
    <w:rsid w:val="00C77A9B"/>
    <w:rsid w:val="00C77BD9"/>
    <w:rsid w:val="00CA75A9"/>
    <w:rsid w:val="00CC10DE"/>
    <w:rsid w:val="00CC1124"/>
    <w:rsid w:val="00CC1526"/>
    <w:rsid w:val="00CC73D1"/>
    <w:rsid w:val="00CD1D5A"/>
    <w:rsid w:val="00CD4279"/>
    <w:rsid w:val="00CD4D01"/>
    <w:rsid w:val="00CD76F2"/>
    <w:rsid w:val="00CE1C60"/>
    <w:rsid w:val="00CE2C1B"/>
    <w:rsid w:val="00CF3885"/>
    <w:rsid w:val="00D00219"/>
    <w:rsid w:val="00D00EC3"/>
    <w:rsid w:val="00D03DF3"/>
    <w:rsid w:val="00D06071"/>
    <w:rsid w:val="00D07C6C"/>
    <w:rsid w:val="00D12533"/>
    <w:rsid w:val="00D14514"/>
    <w:rsid w:val="00D23C9E"/>
    <w:rsid w:val="00D23FA6"/>
    <w:rsid w:val="00D265A8"/>
    <w:rsid w:val="00D26E0B"/>
    <w:rsid w:val="00D26FD6"/>
    <w:rsid w:val="00D2719A"/>
    <w:rsid w:val="00D27CCC"/>
    <w:rsid w:val="00D41006"/>
    <w:rsid w:val="00D421E0"/>
    <w:rsid w:val="00D46655"/>
    <w:rsid w:val="00D47A45"/>
    <w:rsid w:val="00D50278"/>
    <w:rsid w:val="00D52C54"/>
    <w:rsid w:val="00D62AB0"/>
    <w:rsid w:val="00D644EE"/>
    <w:rsid w:val="00D65245"/>
    <w:rsid w:val="00D70487"/>
    <w:rsid w:val="00D71686"/>
    <w:rsid w:val="00D75D74"/>
    <w:rsid w:val="00D75E92"/>
    <w:rsid w:val="00D77EDC"/>
    <w:rsid w:val="00D81BFD"/>
    <w:rsid w:val="00D95236"/>
    <w:rsid w:val="00D9729B"/>
    <w:rsid w:val="00DA12A2"/>
    <w:rsid w:val="00DA4C50"/>
    <w:rsid w:val="00DB74F9"/>
    <w:rsid w:val="00DB7C03"/>
    <w:rsid w:val="00DC3017"/>
    <w:rsid w:val="00DC3DE1"/>
    <w:rsid w:val="00DC425F"/>
    <w:rsid w:val="00DD1255"/>
    <w:rsid w:val="00DD4755"/>
    <w:rsid w:val="00DD6615"/>
    <w:rsid w:val="00DE3A42"/>
    <w:rsid w:val="00DE4F2F"/>
    <w:rsid w:val="00DE5F7A"/>
    <w:rsid w:val="00E017F3"/>
    <w:rsid w:val="00E05F12"/>
    <w:rsid w:val="00E072E5"/>
    <w:rsid w:val="00E11F7C"/>
    <w:rsid w:val="00E130AA"/>
    <w:rsid w:val="00E13893"/>
    <w:rsid w:val="00E21C2A"/>
    <w:rsid w:val="00E221B9"/>
    <w:rsid w:val="00E30BE5"/>
    <w:rsid w:val="00E314A2"/>
    <w:rsid w:val="00E32A23"/>
    <w:rsid w:val="00E32BD9"/>
    <w:rsid w:val="00E32FA7"/>
    <w:rsid w:val="00E36DAC"/>
    <w:rsid w:val="00E37219"/>
    <w:rsid w:val="00E41CBB"/>
    <w:rsid w:val="00E43E7A"/>
    <w:rsid w:val="00E469DF"/>
    <w:rsid w:val="00E46D8B"/>
    <w:rsid w:val="00E50C45"/>
    <w:rsid w:val="00E528A3"/>
    <w:rsid w:val="00E55F5B"/>
    <w:rsid w:val="00E628AC"/>
    <w:rsid w:val="00E77FE2"/>
    <w:rsid w:val="00E82DCC"/>
    <w:rsid w:val="00E845F9"/>
    <w:rsid w:val="00E86B64"/>
    <w:rsid w:val="00EA2030"/>
    <w:rsid w:val="00EA2396"/>
    <w:rsid w:val="00EB2A9F"/>
    <w:rsid w:val="00EB6C19"/>
    <w:rsid w:val="00EC1EBF"/>
    <w:rsid w:val="00EC6538"/>
    <w:rsid w:val="00EC6C61"/>
    <w:rsid w:val="00ED128B"/>
    <w:rsid w:val="00ED2C69"/>
    <w:rsid w:val="00ED38FC"/>
    <w:rsid w:val="00EE0748"/>
    <w:rsid w:val="00EF0EB9"/>
    <w:rsid w:val="00EF4006"/>
    <w:rsid w:val="00EF45CF"/>
    <w:rsid w:val="00EF637D"/>
    <w:rsid w:val="00F05955"/>
    <w:rsid w:val="00F1121F"/>
    <w:rsid w:val="00F11E2E"/>
    <w:rsid w:val="00F15E27"/>
    <w:rsid w:val="00F162E2"/>
    <w:rsid w:val="00F17E12"/>
    <w:rsid w:val="00F213FD"/>
    <w:rsid w:val="00F21839"/>
    <w:rsid w:val="00F24261"/>
    <w:rsid w:val="00F2561E"/>
    <w:rsid w:val="00F26068"/>
    <w:rsid w:val="00F2664B"/>
    <w:rsid w:val="00F312C9"/>
    <w:rsid w:val="00F34EF2"/>
    <w:rsid w:val="00F52220"/>
    <w:rsid w:val="00F54CF0"/>
    <w:rsid w:val="00F5693C"/>
    <w:rsid w:val="00F67A25"/>
    <w:rsid w:val="00F70A14"/>
    <w:rsid w:val="00F71A90"/>
    <w:rsid w:val="00F72265"/>
    <w:rsid w:val="00F726BA"/>
    <w:rsid w:val="00F73B8F"/>
    <w:rsid w:val="00F76D5F"/>
    <w:rsid w:val="00F811ED"/>
    <w:rsid w:val="00F8770F"/>
    <w:rsid w:val="00F9416F"/>
    <w:rsid w:val="00F9531D"/>
    <w:rsid w:val="00F96041"/>
    <w:rsid w:val="00F9617A"/>
    <w:rsid w:val="00FA0DA3"/>
    <w:rsid w:val="00FA2639"/>
    <w:rsid w:val="00FA74BA"/>
    <w:rsid w:val="00FC3A8E"/>
    <w:rsid w:val="00FD4688"/>
    <w:rsid w:val="00FD7871"/>
    <w:rsid w:val="00FE4108"/>
    <w:rsid w:val="00FE4F3A"/>
    <w:rsid w:val="00FE7B6E"/>
    <w:rsid w:val="00FF1300"/>
    <w:rsid w:val="00FF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E6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a4"/>
    <w:rsid w:val="00B62E69"/>
    <w:pPr>
      <w:spacing w:before="480" w:after="240" w:line="360" w:lineRule="exact"/>
      <w:jc w:val="center"/>
    </w:pPr>
    <w:rPr>
      <w:b/>
      <w:bCs/>
    </w:rPr>
  </w:style>
  <w:style w:type="paragraph" w:customStyle="1" w:styleId="1">
    <w:name w:val="Обычный1"/>
    <w:rsid w:val="00B62E69"/>
    <w:pPr>
      <w:ind w:firstLine="720"/>
      <w:jc w:val="both"/>
    </w:pPr>
    <w:rPr>
      <w:sz w:val="28"/>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B62E69"/>
    <w:rPr>
      <w:b/>
      <w:bCs/>
      <w:sz w:val="28"/>
      <w:szCs w:val="24"/>
      <w:lang w:val="ru-RU" w:eastAsia="ru-RU" w:bidi="ar-SA"/>
    </w:rPr>
  </w:style>
  <w:style w:type="character" w:styleId="a5">
    <w:name w:val="Hyperlink"/>
    <w:basedOn w:val="a0"/>
    <w:rsid w:val="007839C6"/>
    <w:rPr>
      <w:color w:val="0000FF"/>
      <w:u w:val="single"/>
    </w:rPr>
  </w:style>
  <w:style w:type="paragraph" w:customStyle="1" w:styleId="5">
    <w:name w:val="Знак5"/>
    <w:basedOn w:val="a"/>
    <w:rsid w:val="005A3F89"/>
    <w:pPr>
      <w:spacing w:after="160" w:line="240" w:lineRule="exact"/>
    </w:pPr>
    <w:rPr>
      <w:rFonts w:ascii="Verdana" w:hAnsi="Verdana"/>
      <w:sz w:val="20"/>
      <w:szCs w:val="20"/>
      <w:lang w:val="en-US" w:eastAsia="en-US"/>
    </w:rPr>
  </w:style>
  <w:style w:type="paragraph" w:styleId="a6">
    <w:name w:val="Balloon Text"/>
    <w:basedOn w:val="a"/>
    <w:link w:val="a7"/>
    <w:uiPriority w:val="99"/>
    <w:semiHidden/>
    <w:rsid w:val="00696C80"/>
    <w:rPr>
      <w:rFonts w:ascii="Tahoma" w:hAnsi="Tahoma" w:cs="Tahoma"/>
      <w:sz w:val="16"/>
      <w:szCs w:val="16"/>
    </w:rPr>
  </w:style>
  <w:style w:type="paragraph" w:styleId="a8">
    <w:name w:val="footer"/>
    <w:basedOn w:val="a"/>
    <w:rsid w:val="009A3E8D"/>
    <w:pPr>
      <w:tabs>
        <w:tab w:val="center" w:pos="4677"/>
        <w:tab w:val="right" w:pos="9355"/>
      </w:tabs>
    </w:pPr>
  </w:style>
  <w:style w:type="character" w:styleId="a9">
    <w:name w:val="page number"/>
    <w:basedOn w:val="a0"/>
    <w:rsid w:val="009A3E8D"/>
  </w:style>
  <w:style w:type="character" w:customStyle="1" w:styleId="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basedOn w:val="a0"/>
    <w:locked/>
    <w:rsid w:val="00BB6AA8"/>
    <w:rPr>
      <w:rFonts w:cs="Times New Roman"/>
      <w:b/>
      <w:sz w:val="24"/>
      <w:lang w:val="ru-RU" w:eastAsia="ru-RU"/>
    </w:rPr>
  </w:style>
  <w:style w:type="character" w:customStyle="1" w:styleId="a7">
    <w:name w:val="Текст выноски Знак"/>
    <w:basedOn w:val="a0"/>
    <w:link w:val="a6"/>
    <w:uiPriority w:val="99"/>
    <w:semiHidden/>
    <w:locked/>
    <w:rsid w:val="00C77BD9"/>
    <w:rPr>
      <w:rFonts w:ascii="Tahoma" w:hAnsi="Tahoma" w:cs="Tahoma"/>
      <w:sz w:val="16"/>
      <w:szCs w:val="16"/>
    </w:rPr>
  </w:style>
  <w:style w:type="paragraph" w:customStyle="1" w:styleId="10">
    <w:name w:val="Знак1"/>
    <w:basedOn w:val="a"/>
    <w:rsid w:val="00D07C6C"/>
    <w:rPr>
      <w:rFonts w:ascii="Verdana" w:hAnsi="Verdana" w:cs="Verdana"/>
      <w:sz w:val="20"/>
      <w:szCs w:val="20"/>
      <w:lang w:val="en-US" w:eastAsia="en-US"/>
    </w:rPr>
  </w:style>
  <w:style w:type="paragraph" w:customStyle="1" w:styleId="11">
    <w:name w:val="Обычный1"/>
    <w:rsid w:val="005A27AF"/>
    <w:pPr>
      <w:ind w:firstLine="720"/>
      <w:jc w:val="both"/>
    </w:pPr>
    <w:rPr>
      <w:sz w:val="28"/>
    </w:rPr>
  </w:style>
  <w:style w:type="paragraph" w:styleId="aa">
    <w:name w:val="Normal (Web)"/>
    <w:basedOn w:val="a"/>
    <w:rsid w:val="006663BB"/>
    <w:pPr>
      <w:spacing w:before="100" w:beforeAutospacing="1" w:after="100" w:afterAutospacing="1"/>
    </w:pPr>
    <w:rPr>
      <w:sz w:val="24"/>
    </w:rPr>
  </w:style>
  <w:style w:type="paragraph" w:customStyle="1" w:styleId="ConsPlusNormal">
    <w:name w:val="ConsPlusNormal"/>
    <w:rsid w:val="001A3387"/>
    <w:pPr>
      <w:widowControl w:val="0"/>
      <w:suppressAutoHyphens/>
      <w:autoSpaceDE w:val="0"/>
      <w:ind w:firstLine="720"/>
    </w:pPr>
    <w:rPr>
      <w:rFonts w:ascii="Arial" w:hAnsi="Arial" w:cs="Arial"/>
      <w:lang w:eastAsia="ar-SA"/>
    </w:rPr>
  </w:style>
  <w:style w:type="paragraph" w:customStyle="1" w:styleId="Normal1">
    <w:name w:val="Normal1"/>
    <w:rsid w:val="00A0217C"/>
    <w:pPr>
      <w:ind w:firstLine="720"/>
      <w:jc w:val="both"/>
    </w:pPr>
    <w:rPr>
      <w:sz w:val="28"/>
    </w:rPr>
  </w:style>
  <w:style w:type="character" w:customStyle="1" w:styleId="fontstyle16">
    <w:name w:val="fontstyle16"/>
    <w:basedOn w:val="a0"/>
    <w:uiPriority w:val="99"/>
    <w:rsid w:val="004D77D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kzs@nrr.ru" TargetMode="External"/><Relationship Id="rId4" Type="http://schemas.openxmlformats.org/officeDocument/2006/relationships/settings" Target="settings.xml"/><Relationship Id="rId9" Type="http://schemas.openxmlformats.org/officeDocument/2006/relationships/hyperlink" Target="http://www.property.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DA9F-F4AA-446A-B30B-4CDB349F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1118</Words>
  <Characters>7827</Characters>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CharactersWithSpaces>
  <SharedDoc>false</SharedDoc>
  <HLinks>
    <vt:vector size="30" baseType="variant">
      <vt:variant>
        <vt:i4>1310745</vt:i4>
      </vt:variant>
      <vt:variant>
        <vt:i4>12</vt:i4>
      </vt:variant>
      <vt:variant>
        <vt:i4>0</vt:i4>
      </vt:variant>
      <vt:variant>
        <vt:i4>5</vt:i4>
      </vt:variant>
      <vt:variant>
        <vt:lpwstr>http://www.etzp.rzd.ru)/</vt:lpwstr>
      </vt:variant>
      <vt:variant>
        <vt:lpwstr/>
      </vt:variant>
      <vt:variant>
        <vt:i4>5570562</vt:i4>
      </vt:variant>
      <vt:variant>
        <vt:i4>9</vt:i4>
      </vt:variant>
      <vt:variant>
        <vt:i4>0</vt:i4>
      </vt:variant>
      <vt:variant>
        <vt:i4>5</vt:i4>
      </vt:variant>
      <vt:variant>
        <vt:lpwstr/>
      </vt:variant>
      <vt:variant>
        <vt:lpwstr>Par49</vt:lpwstr>
      </vt:variant>
      <vt:variant>
        <vt:i4>2752573</vt:i4>
      </vt:variant>
      <vt:variant>
        <vt:i4>6</vt:i4>
      </vt:variant>
      <vt:variant>
        <vt:i4>0</vt:i4>
      </vt:variant>
      <vt:variant>
        <vt:i4>5</vt:i4>
      </vt:variant>
      <vt:variant>
        <vt:lpwstr>http://www.property.rzd.ru/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2018-11-28T13:37:00Z</cp:lastPrinted>
  <dcterms:created xsi:type="dcterms:W3CDTF">2021-03-24T13:15:00Z</dcterms:created>
  <dcterms:modified xsi:type="dcterms:W3CDTF">2022-09-13T08:32:00Z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-1354505920</vt:i4>
  </property>
  <property fmtid="{D5CDD505-2E9C-101B-9397-08002B2CF9AE}" pid="3" name="_NewReviewCycle">
    <vt:lpwstr/>
  </property>
  <property fmtid="{D5CDD505-2E9C-101B-9397-08002B2CF9AE}" pid="4" name="_EmailSubject">
    <vt:lpwstr>Здание милиции Кострома</vt:lpwstr>
  </property>
  <property fmtid="{D5CDD505-2E9C-101B-9397-08002B2CF9AE}" pid="5" name="_AuthorEmail">
    <vt:lpwstr>nri-GershevitskayaMY@nrr.rzd</vt:lpwstr>
  </property>
  <property fmtid="{D5CDD505-2E9C-101B-9397-08002B2CF9AE}" pid="6" name="_AuthorEmailDisplayName">
    <vt:lpwstr>Гершевицкая Марина Яковлевна</vt:lpwstr>
  </property>
  <property fmtid="{D5CDD505-2E9C-101B-9397-08002B2CF9AE}" pid="7" name="_PreviousAdHocReviewCycleID">
    <vt:i4>1031439323</vt:i4>
  </property>
  <property fmtid="{D5CDD505-2E9C-101B-9397-08002B2CF9AE}" pid="8" name="_ReviewingToolsShownOnce">
    <vt:lpwstr/>
  </property>
</Properties>
</file>