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45" w:rsidRDefault="00FD6445" w:rsidP="00FD64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Договор аренды № 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земельного участка, находящегося в федеральной собственности</w:t>
      </w:r>
    </w:p>
    <w:p w:rsidR="00FD6445" w:rsidRDefault="00FD6445" w:rsidP="00FD6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445" w:rsidRDefault="00FD6445" w:rsidP="00FD644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>город Вологда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8866F6">
        <w:t xml:space="preserve">  </w:t>
      </w:r>
      <w:proofErr w:type="gramStart"/>
      <w:r w:rsidR="008866F6">
        <w:t xml:space="preserve">   «</w:t>
      </w:r>
      <w:proofErr w:type="gramEnd"/>
      <w:r w:rsidR="008866F6">
        <w:t>___</w:t>
      </w:r>
      <w:r>
        <w:t xml:space="preserve">» </w:t>
      </w:r>
      <w:r w:rsidR="008866F6">
        <w:t>________</w:t>
      </w:r>
      <w:r w:rsidR="001E43F8">
        <w:t xml:space="preserve"> 20__</w:t>
      </w:r>
      <w:r>
        <w:t xml:space="preserve"> года</w:t>
      </w:r>
    </w:p>
    <w:p w:rsidR="00FD6445" w:rsidRDefault="00FD6445" w:rsidP="00FD64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Территориальное управление Федерального агентства по управлению               государственным имуществом в Вологодской области (далее – Территориальное управление), именуемое в дальнейшем «Арендодатель», </w:t>
      </w:r>
      <w:r>
        <w:rPr>
          <w:sz w:val="28"/>
          <w:szCs w:val="28"/>
        </w:rPr>
        <w:br/>
        <w:t>в лице руководителя управления Ермоленко Лилии Михайловны, действующего на основании Положен</w:t>
      </w:r>
      <w:r w:rsidR="000820F4">
        <w:rPr>
          <w:sz w:val="28"/>
          <w:szCs w:val="28"/>
        </w:rPr>
        <w:t xml:space="preserve">ия о Территориальном управлении и </w:t>
      </w:r>
      <w:r w:rsidR="008866F6">
        <w:rPr>
          <w:sz w:val="28"/>
          <w:szCs w:val="28"/>
        </w:rPr>
        <w:t>__________________________</w:t>
      </w:r>
      <w:r w:rsidR="000820F4">
        <w:rPr>
          <w:sz w:val="28"/>
          <w:szCs w:val="28"/>
        </w:rPr>
        <w:t>, именуемый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ое</w:t>
      </w:r>
      <w:proofErr w:type="spellEnd"/>
      <w:r>
        <w:rPr>
          <w:sz w:val="28"/>
          <w:szCs w:val="28"/>
        </w:rPr>
        <w:t>) в дальнейшем «Арендатор», именуемые в дальнейшем «Стороны», заключили настоящий договор (далее – Договор) о нижеследующем:</w:t>
      </w:r>
    </w:p>
    <w:p w:rsidR="00FD6445" w:rsidRDefault="00FD6445" w:rsidP="00FD6445">
      <w:pPr>
        <w:keepNext/>
        <w:spacing w:line="360" w:lineRule="auto"/>
        <w:ind w:left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Предмет Договора</w:t>
      </w:r>
    </w:p>
    <w:p w:rsidR="00FD6445" w:rsidRDefault="00FD6445" w:rsidP="00765CBA">
      <w:pPr>
        <w:tabs>
          <w:tab w:val="left" w:pos="1080"/>
        </w:tabs>
        <w:spacing w:line="360" w:lineRule="auto"/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Арендодатель предоставляет, </w:t>
      </w:r>
      <w:r w:rsidR="008866F6">
        <w:rPr>
          <w:sz w:val="28"/>
          <w:szCs w:val="28"/>
        </w:rPr>
        <w:t>а Арендатор принимает в аренду з</w:t>
      </w:r>
      <w:r>
        <w:rPr>
          <w:sz w:val="28"/>
          <w:szCs w:val="28"/>
        </w:rPr>
        <w:t xml:space="preserve">емельный участок с кадастровым номером </w:t>
      </w:r>
      <w:r w:rsidR="008866F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, общей площадью </w:t>
      </w:r>
      <w:r w:rsidR="008866F6">
        <w:rPr>
          <w:sz w:val="28"/>
          <w:szCs w:val="28"/>
        </w:rPr>
        <w:t>______</w:t>
      </w:r>
      <w:r>
        <w:rPr>
          <w:sz w:val="28"/>
          <w:szCs w:val="28"/>
        </w:rPr>
        <w:t xml:space="preserve"> кв. м, расположенный по адресу: </w:t>
      </w:r>
      <w:r w:rsidR="008866F6">
        <w:rPr>
          <w:sz w:val="28"/>
          <w:szCs w:val="28"/>
        </w:rPr>
        <w:t>_______</w:t>
      </w:r>
      <w:r>
        <w:rPr>
          <w:sz w:val="28"/>
          <w:szCs w:val="28"/>
        </w:rPr>
        <w:t xml:space="preserve">, разрешенное использование: </w:t>
      </w:r>
      <w:r w:rsidR="008866F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, запись о регистрации права собственности Российской Федерации в Едином государственном реестре недвижимости (далее - ЕГРН) </w:t>
      </w:r>
      <w:r w:rsidR="008866F6">
        <w:rPr>
          <w:sz w:val="28"/>
          <w:szCs w:val="28"/>
        </w:rPr>
        <w:t>_________</w:t>
      </w:r>
      <w:r w:rsidR="00765CBA">
        <w:rPr>
          <w:sz w:val="28"/>
          <w:szCs w:val="28"/>
        </w:rPr>
        <w:t xml:space="preserve"> от </w:t>
      </w:r>
      <w:r w:rsidR="008866F6">
        <w:rPr>
          <w:sz w:val="28"/>
          <w:szCs w:val="28"/>
        </w:rPr>
        <w:t>____________</w:t>
      </w:r>
      <w:r w:rsidR="00765CBA" w:rsidRPr="00765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РНФИ </w:t>
      </w:r>
      <w:r w:rsidR="00A57146" w:rsidRPr="00A57146">
        <w:rPr>
          <w:sz w:val="28"/>
          <w:szCs w:val="28"/>
        </w:rPr>
        <w:t>П11370001236</w:t>
      </w:r>
      <w:r>
        <w:rPr>
          <w:sz w:val="28"/>
          <w:szCs w:val="28"/>
        </w:rPr>
        <w:t xml:space="preserve"> (далее - Участок).</w:t>
      </w:r>
    </w:p>
    <w:p w:rsidR="00FD6445" w:rsidRDefault="00FD6445" w:rsidP="00FD6445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Договора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2.1. </w:t>
      </w:r>
      <w:r>
        <w:rPr>
          <w:sz w:val="28"/>
          <w:szCs w:val="20"/>
        </w:rPr>
        <w:tab/>
        <w:t>Срок аренды для земельного участка, перечислен</w:t>
      </w:r>
      <w:r w:rsidR="00B3586F">
        <w:rPr>
          <w:sz w:val="28"/>
          <w:szCs w:val="20"/>
        </w:rPr>
        <w:t xml:space="preserve">ного в п. 1.1. устанавливается </w:t>
      </w:r>
      <w:r>
        <w:rPr>
          <w:sz w:val="28"/>
          <w:szCs w:val="20"/>
        </w:rPr>
        <w:t>с даты государственной регистрации в Управлении Федеральной службы государственной регистрации, кадастра и картографии по Вологодской области Договора на 10 лет.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Вологодской области.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D6445" w:rsidRDefault="00FD6445" w:rsidP="00FD644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Передача Участка в пользование Арендатору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Передача Участка в пользование Арендатору оформляется актом приема-передачи.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Акт составляется в </w:t>
      </w:r>
      <w:r w:rsidR="00B3586F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подписывается Сторонами.</w:t>
      </w:r>
    </w:p>
    <w:p w:rsidR="00FD6445" w:rsidRDefault="00FD6445" w:rsidP="00FD6445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 и порядок внесения арендной платы</w:t>
      </w:r>
    </w:p>
    <w:p w:rsidR="00FD6445" w:rsidRDefault="00FD6445" w:rsidP="00FD644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Расчет и размер арендной платы определяется по результатам аукциона.</w:t>
      </w:r>
    </w:p>
    <w:p w:rsidR="00FD6445" w:rsidRDefault="00FD6445" w:rsidP="00FD644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Размер, порядок расчета и перечисления арендной платы (в том числе указание на ее получателя) пересматриваются Арендодателем в одностороннем порядке в следующих случаях:</w:t>
      </w:r>
    </w:p>
    <w:p w:rsidR="00FD6445" w:rsidRDefault="00FD6445" w:rsidP="00FD6445">
      <w:pPr>
        <w:pStyle w:val="ConsNonformat"/>
        <w:widowControl/>
        <w:tabs>
          <w:tab w:val="num" w:pos="195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изменения нормативных правовых актов Российской Федерации, определяющих исчисление размера арендной платы, порядок и условия ее внесения;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индексации арендной платы с учетом прогнозируемого максимального уровня инфляции, предусмотренного федеральным законом о федеральном бюджете на очередной финансовой год;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 случаях, указанных в п. 4.2 Договора, Арендодатель </w:t>
      </w:r>
      <w:r>
        <w:rPr>
          <w:sz w:val="28"/>
          <w:szCs w:val="28"/>
        </w:rPr>
        <w:br/>
        <w:t>в письменном виде уведомляет Арендатора обо всех изменениях.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новые размер, порядок расчета и перечисления арендной платы вступают в силу с даты, указанной в уведомлении, направляемом Арендодателем в адрес Арендатора. Данное уведомление составляет неотъемлемую часть Договора.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Размер арендной платы может изменяться не чаще одного раза в год.</w:t>
      </w:r>
    </w:p>
    <w:p w:rsidR="00FD6445" w:rsidRDefault="00FD6445" w:rsidP="00FD6445">
      <w:pPr>
        <w:tabs>
          <w:tab w:val="num" w:pos="195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Арендатор перечисляет арендную плату ежемесячно не позднее десятого числа текущего месяца путем перечисления денежных средств на реквизиты, указанные в приложении № 2 к Договору.</w:t>
      </w:r>
    </w:p>
    <w:p w:rsidR="00FD6445" w:rsidRDefault="00FD6445" w:rsidP="00FD6445">
      <w:pPr>
        <w:tabs>
          <w:tab w:val="num" w:pos="126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В случае отсутствия уведомления либо соглашения об изменении размера арендной платы на следующий год, направляемых в соответствии с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4.2-4.4 Договора, ранее установленный размер арендной платы сохраняется и на следующий год.</w:t>
      </w:r>
    </w:p>
    <w:p w:rsidR="00FD6445" w:rsidRDefault="00FD6445" w:rsidP="00FD6445">
      <w:pPr>
        <w:pStyle w:val="2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Права и обязанности Сторон</w:t>
      </w:r>
    </w:p>
    <w:p w:rsidR="00FD6445" w:rsidRDefault="00FD6445" w:rsidP="00FD6445">
      <w:pPr>
        <w:pStyle w:val="2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Арендодатель имеет право:</w:t>
      </w:r>
    </w:p>
    <w:p w:rsidR="00FD6445" w:rsidRDefault="00FD6445" w:rsidP="00FD6445">
      <w:pPr>
        <w:pStyle w:val="2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5.1.1. Беспрепятственно проходить на Участок с целью его осмотра на предмет соблюдения Арендатором условий Договора по использованию Участка, предварительно уведомив об этом Арендатора.</w:t>
      </w:r>
    </w:p>
    <w:p w:rsidR="00FD6445" w:rsidRDefault="00FD6445" w:rsidP="00FD6445">
      <w:pPr>
        <w:pStyle w:val="2"/>
        <w:tabs>
          <w:tab w:val="num" w:pos="198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 Требовать от Арендатора устранения нарушений, связанных с использованием Участка не по целевому назначению, а также прекращения применения способов использования Участка, приводящих к его порче.</w:t>
      </w:r>
    </w:p>
    <w:p w:rsidR="00FD6445" w:rsidRDefault="00FD6445" w:rsidP="00FD6445">
      <w:pPr>
        <w:pStyle w:val="a3"/>
        <w:spacing w:line="360" w:lineRule="auto"/>
        <w:ind w:left="0" w:right="0" w:firstLine="709"/>
        <w:rPr>
          <w:sz w:val="28"/>
          <w:szCs w:val="28"/>
        </w:rPr>
      </w:pPr>
      <w:r>
        <w:rPr>
          <w:sz w:val="28"/>
          <w:szCs w:val="28"/>
        </w:rPr>
        <w:t>5.1.3. Осуществлять контроль за правильностью исчисления и внесения арендной платы Арендатором.</w:t>
      </w:r>
    </w:p>
    <w:p w:rsidR="00FD6445" w:rsidRDefault="00FD6445" w:rsidP="00FD6445">
      <w:pPr>
        <w:pStyle w:val="2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 Обращаться в суд с исками к Арендатору в случае нарушения последним условий Договора, в том числе и по взысканию задолженности по арендной плате, а также неустойки за ее неуплату либо несвоевременную уплату.</w:t>
      </w:r>
    </w:p>
    <w:p w:rsidR="00FD6445" w:rsidRDefault="00FD6445" w:rsidP="00FD6445">
      <w:pPr>
        <w:pStyle w:val="2"/>
        <w:tabs>
          <w:tab w:val="num" w:pos="19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5.1.5.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</w:r>
    </w:p>
    <w:p w:rsidR="00FD6445" w:rsidRDefault="00FD6445" w:rsidP="00FD6445">
      <w:pPr>
        <w:pStyle w:val="2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Арендодатель обязан:</w:t>
      </w:r>
    </w:p>
    <w:p w:rsidR="00FD6445" w:rsidRDefault="00FD6445" w:rsidP="00FD6445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 Передать Участок Арендатору по акту приема-передачи.</w:t>
      </w:r>
    </w:p>
    <w:p w:rsidR="00FD6445" w:rsidRDefault="00FD6445" w:rsidP="00FD6445">
      <w:pPr>
        <w:pStyle w:val="2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 Не вмешиваться в деятельность Арендатора, связанную с использованием Участка, если она не противоречит действующему законодательству и условиям Договора.</w:t>
      </w:r>
    </w:p>
    <w:p w:rsidR="00FD6445" w:rsidRDefault="00FD6445" w:rsidP="00FD6445">
      <w:pPr>
        <w:pStyle w:val="2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 случаях, предусмотренных законодательством, в течение 5 (пяти) рабочих дней после подписания Договора осуществить все необходимые действия для проведения процедуры государственной регистрации Договора.</w:t>
      </w:r>
    </w:p>
    <w:p w:rsidR="00FD6445" w:rsidRDefault="00FD6445" w:rsidP="00FD6445">
      <w:pPr>
        <w:pStyle w:val="2"/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Арендатор имеет право:</w:t>
      </w:r>
    </w:p>
    <w:p w:rsidR="00FD6445" w:rsidRDefault="00FD6445" w:rsidP="00FD6445">
      <w:pPr>
        <w:pStyle w:val="2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После согласования с Арендодателем проводить за свой счет мелиоративные и иные мероприятия, направленные на улучшение состояния Участка.</w:t>
      </w:r>
    </w:p>
    <w:p w:rsidR="00FD6445" w:rsidRDefault="00FD6445" w:rsidP="00FD6445">
      <w:pPr>
        <w:pStyle w:val="2"/>
        <w:tabs>
          <w:tab w:val="num" w:pos="198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Арендатор выражает свое согласие на обработку Арендодателем персональных данных Арендатора по вопросам, связанным с использованием Арендатором Участка.</w:t>
      </w:r>
    </w:p>
    <w:p w:rsidR="00FD6445" w:rsidRDefault="00FD6445" w:rsidP="00FD6445">
      <w:pPr>
        <w:pStyle w:val="2"/>
        <w:tabs>
          <w:tab w:val="num" w:pos="1980"/>
          <w:tab w:val="num" w:pos="231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После согласования с Арендодателем возводить на Участке строения, сооружения, необходимые для осуществления деятельности Арендатора, в соответствии с правилами, установленными законодательством Российской Федерации, градостроительными регламентами, утвержденными проектами застройки.</w:t>
      </w:r>
    </w:p>
    <w:p w:rsidR="00FD6445" w:rsidRDefault="00FD6445" w:rsidP="00FD6445">
      <w:pPr>
        <w:pStyle w:val="2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Арендатор обязан:</w:t>
      </w:r>
    </w:p>
    <w:p w:rsidR="00FD6445" w:rsidRDefault="00FD6445" w:rsidP="00FD6445">
      <w:pPr>
        <w:pStyle w:val="2"/>
        <w:tabs>
          <w:tab w:val="num" w:pos="2160"/>
          <w:tab w:val="num" w:pos="231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5.4.1. Использовать полученный в аренду Участок в соответствии с его целевым назначением, указанный в п. 1.1. настоящего Договора, а также способами, которые не должны наносить вред окружающей среде, в том числе земле как природному объекту. Не допускать действий, приводящих к ухудшению экологической обстановки на Участке. </w:t>
      </w:r>
    </w:p>
    <w:p w:rsidR="00FD6445" w:rsidRDefault="00FD6445" w:rsidP="00FD6445">
      <w:pPr>
        <w:pStyle w:val="2"/>
        <w:tabs>
          <w:tab w:val="left" w:pos="144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5.4.2. Незамедлительно извещать Арендодателя и соответствующие государственные органы о всякой аварии или ином событии, нанесшим или грозящим нанести Участку, а также близлежащим земельным участкам ущерб, и своевременно принимать все необходимые меры по устранению последствий аварии, предотвращению угрозы повреждения или уничтожения, а также против дальнейшего разрушения или повреждения Участкам.</w:t>
      </w:r>
    </w:p>
    <w:p w:rsidR="00FD6445" w:rsidRDefault="00FD6445" w:rsidP="00FD6445">
      <w:pPr>
        <w:pStyle w:val="2"/>
        <w:tabs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5.4.3. Нести бремя содержания Участка. </w:t>
      </w:r>
    </w:p>
    <w:p w:rsidR="00FD6445" w:rsidRDefault="00FD6445" w:rsidP="00FD6445">
      <w:pPr>
        <w:pStyle w:val="2"/>
        <w:tabs>
          <w:tab w:val="num" w:pos="216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5.4.4. </w:t>
      </w:r>
      <w:r>
        <w:rPr>
          <w:color w:val="000000"/>
          <w:sz w:val="28"/>
          <w:szCs w:val="28"/>
        </w:rPr>
        <w:t xml:space="preserve">Своевременно и в полном объеме вносить арендную плату в размере и порядке, определяемом Договором и </w:t>
      </w:r>
      <w:proofErr w:type="gramStart"/>
      <w:r>
        <w:rPr>
          <w:color w:val="000000"/>
          <w:sz w:val="28"/>
          <w:szCs w:val="28"/>
        </w:rPr>
        <w:t>последующими изменениями</w:t>
      </w:r>
      <w:proofErr w:type="gramEnd"/>
      <w:r>
        <w:rPr>
          <w:color w:val="000000"/>
          <w:sz w:val="28"/>
          <w:szCs w:val="28"/>
        </w:rPr>
        <w:t xml:space="preserve"> и дополнениями к нему. </w:t>
      </w:r>
    </w:p>
    <w:p w:rsidR="00FD6445" w:rsidRDefault="00FD6445" w:rsidP="00FD6445">
      <w:pPr>
        <w:pStyle w:val="2"/>
        <w:tabs>
          <w:tab w:val="left" w:pos="1560"/>
          <w:tab w:val="num" w:pos="2160"/>
        </w:tabs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После подписания изменений и дополнений к Договору осуществлять все необходимые действия для проведения процедуры государственной регистрации изменений и дополнений к Договору.</w:t>
      </w:r>
    </w:p>
    <w:p w:rsidR="00FD6445" w:rsidRDefault="00FD6445" w:rsidP="00FD6445">
      <w:pPr>
        <w:pStyle w:val="2"/>
        <w:tabs>
          <w:tab w:val="left" w:pos="1440"/>
        </w:tabs>
        <w:spacing w:after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5.4.6. При изменении юридического адреса, наименования, банковских реквизитов, проведении реорганизации Арендатора, в пятидневный срок с момента указанных изменений письменно сообщить об этом Арендодателю.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5.4.7. </w:t>
      </w:r>
      <w:r>
        <w:rPr>
          <w:sz w:val="28"/>
          <w:szCs w:val="28"/>
        </w:rPr>
        <w:t>Сохранять межевые, геодезические и другие специальные знаки, установленные на Участке в соответствии с законодательством Российской Федерации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5.4.8. </w:t>
      </w:r>
      <w:r>
        <w:rPr>
          <w:sz w:val="28"/>
          <w:szCs w:val="28"/>
        </w:rPr>
        <w:t>Осуществлять мероприятия по охране земель, соблюдать порядок пользования лесами, водными и другими природными объектами, расположенными на Участке и вблизи его.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5.4.9. Соблюдать при использовании Участка требования экологических, санитарно-гигиенических, противопожарных и иных правил, нормативов.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5.4.10.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5.4.11. Не нарушать прав других землепользователей и </w:t>
      </w:r>
      <w:proofErr w:type="spellStart"/>
      <w:r>
        <w:rPr>
          <w:sz w:val="28"/>
          <w:szCs w:val="28"/>
        </w:rPr>
        <w:t>природопользователей</w:t>
      </w:r>
      <w:proofErr w:type="spellEnd"/>
      <w:r>
        <w:rPr>
          <w:sz w:val="28"/>
          <w:szCs w:val="28"/>
        </w:rPr>
        <w:t>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5.4.12.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5.4.13.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5.4.14.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Арендатор в установленном Арендодателем порядке восстанавливает качественные характеристики Участка своими силами, за счет своих средств или возмещает ущерб, нанесенный Арендодателю, в том числе упущенную выгоду.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5.4.15.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5.4.16.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A0458E" w:rsidRDefault="00FD6445" w:rsidP="00A0458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5.4.17. </w:t>
      </w:r>
      <w:r w:rsidR="00A0458E">
        <w:rPr>
          <w:sz w:val="28"/>
          <w:szCs w:val="28"/>
        </w:rPr>
        <w:t>Без письменного согласия Арендодателя не передавать Участок в субаренду.</w:t>
      </w:r>
    </w:p>
    <w:p w:rsidR="00A0458E" w:rsidRDefault="00A0458E" w:rsidP="00A0458E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5.4.17.1. Не передавать свои права и обязанности по Договору третьему лицу, в том числе не передавать арендные права на земельный участок в залог и не вносить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действия настоящего Договора.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5.4.18. Не размещать на Участке наружной рекламы (плакатов, стендов, щитов и т.д.) без письменного разрешения надзорных органов и письменного согласия Арендодателя.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5.4.19. Обеспечивать в отношении Участка и прилегающей территории соблюдение: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санитарно-эпидемиологических норм и правил;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 противопожарных норм и правил;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 иных требований законодательства по содержанию данного Участка.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5.4.20. Исполнять все предписания (требования) Арендодателя по содержанию Участка согласно настоящему Договору и/или нормативным актам Российской Федерации.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5.4.21. В случаях, предусмотренных законодательством, обеспечить в установленном законом порядке государственную регистрацию заключенных в последующем дополнительных соглашений к Договору в течение 5 (пяти) рабочих дней с даты подписания соглашений, в том числе нести расходы, необходимые для осуществления регистрации.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5.4.22. При изменении организационно-правовой формы, наименования, юридического адреса, банковских реквизитов или его реорганизации, а также лишении лицензии на право заниматься его деятельностью Арендатор обязан в десятидневный срок уведомить Арендодателя о таких изменениях.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5.4.23. Письменно сообщить Арендодателю не позднее чем за 30 (тридцати) рабочих дней о предстоящем освобождении Участка как в связи с истечением срока действия Договора, так и при его досрочном прекращении.</w:t>
      </w:r>
    </w:p>
    <w:p w:rsidR="00FD6445" w:rsidRDefault="00FD6445" w:rsidP="00FD6445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5.4.24. В течение пяти рабочих дней после окончания срока действия Договора или прекращения обязательств по Договору по другим причинам передать по акту приема-передачи Участок Арендодателю в состоянии не хуже того, в котором Арендатор их получил. Участок считается переданным с момента подписания акта-приема передачи.</w:t>
      </w:r>
    </w:p>
    <w:p w:rsidR="00FD6445" w:rsidRDefault="00FD6445" w:rsidP="00FD6445">
      <w:pPr>
        <w:pStyle w:val="2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невнесения Арендатором платежей в сроки, установленные Договором, он уплачивает в федеральный бюджет </w:t>
      </w:r>
      <w:r w:rsidR="00B0793A">
        <w:rPr>
          <w:sz w:val="28"/>
          <w:szCs w:val="28"/>
        </w:rPr>
        <w:t>пени из расчета 0,3% от размера невнесенной арендной платы</w:t>
      </w:r>
      <w:r>
        <w:rPr>
          <w:sz w:val="28"/>
          <w:szCs w:val="28"/>
        </w:rPr>
        <w:t xml:space="preserve"> за каждый </w:t>
      </w:r>
      <w:r w:rsidR="00B0793A">
        <w:rPr>
          <w:sz w:val="28"/>
          <w:szCs w:val="28"/>
        </w:rPr>
        <w:t xml:space="preserve">календарный </w:t>
      </w:r>
      <w:r>
        <w:rPr>
          <w:sz w:val="28"/>
          <w:szCs w:val="28"/>
        </w:rPr>
        <w:t>день просрочки.</w:t>
      </w:r>
      <w:bookmarkStart w:id="0" w:name="_GoBack"/>
      <w:bookmarkEnd w:id="0"/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невозвращения Участка Арендодателю при прекращении обязательств, вытекающих из Договора в срок, установленный п. 5.4.24 Договора, Арендатор уплачивает в федеральный бюджет неустойку в размере одной трехсотой действующей ставки рефинансирования Центрального Банка Российской Федерации (Банка России) за каждый день просрочки. </w:t>
      </w:r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Неустойка не выплачивается, если просрочка неисполнения обязательства была вызвана действиями Арендодателя.</w:t>
      </w:r>
    </w:p>
    <w:p w:rsidR="00FD6445" w:rsidRDefault="00FD6445" w:rsidP="00FD6445">
      <w:pPr>
        <w:numPr>
          <w:ilvl w:val="1"/>
          <w:numId w:val="3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Уплата неустойки и штрафа, предусмотренных настоящим Договором, не освобождает Стороны от надлежащего исполнения своих обязательств по договору.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Арендатор несет ответственность перед Арендодателем, в том числе и в случае расторжения Договора, за вред, причиненный Арендодателю повреждением Участка непосредственно Арендатором или же третьими лицами. Указанная ответственность не возникает в случае, если Арендатор докажет, что указанный вред был причинен Арендодателю вследствие непреодолимой силы либо вызван виновными действиями самого Арендодателя.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Прекращение действия Договора не освобождает Стороны от ответственности за его нарушение. </w:t>
      </w:r>
    </w:p>
    <w:p w:rsidR="00FD6445" w:rsidRDefault="00FD6445" w:rsidP="00FD644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Споры, возникающие при исполнении Договора, рассматриваются Арбитражным судом Вологодской области.</w:t>
      </w:r>
    </w:p>
    <w:p w:rsidR="00FD6445" w:rsidRDefault="00FD6445" w:rsidP="00FD6445">
      <w:pPr>
        <w:pStyle w:val="2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Изменение и прекращение Договора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Изменения, вносимые в Договор, оформляются дополнительными соглашениями к Договору, за исключением случаев, предусмотренных п. 4.2 Договора.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>
        <w:rPr>
          <w:sz w:val="28"/>
          <w:szCs w:val="28"/>
        </w:rPr>
        <w:t xml:space="preserve">говор прекращает свое действие по истечении его срока, а также в любой другой срок по соглашению Сторон. 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FD6445" w:rsidRDefault="00FD6445" w:rsidP="00FD6445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двукратного нарушения Арендатором одной из обязанностей, предусмотренных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5.4.4.-</w:t>
      </w:r>
      <w:proofErr w:type="gramEnd"/>
      <w:r>
        <w:rPr>
          <w:sz w:val="28"/>
          <w:szCs w:val="28"/>
        </w:rPr>
        <w:t>5.4.23. настоящего Договора;</w:t>
      </w:r>
    </w:p>
    <w:p w:rsidR="00FD6445" w:rsidRDefault="00FD6445" w:rsidP="00FD6445">
      <w:pPr>
        <w:numPr>
          <w:ilvl w:val="2"/>
          <w:numId w:val="4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в установленном порядке нарушения земельного законодательства Арендатором при использовании Участка;</w:t>
      </w:r>
    </w:p>
    <w:p w:rsidR="00FD6445" w:rsidRDefault="00FD6445" w:rsidP="00FD6445">
      <w:pPr>
        <w:numPr>
          <w:ilvl w:val="1"/>
          <w:numId w:val="4"/>
        </w:numPr>
        <w:autoSpaceDE w:val="0"/>
        <w:autoSpaceDN w:val="0"/>
        <w:adjustRightInd w:val="0"/>
        <w:spacing w:line="360" w:lineRule="auto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Об отказе от исполнения Договора по основаниям, установленным п. 7.3. Договора, Арендодатель должен извест</w:t>
      </w:r>
      <w:r w:rsidR="00336D03">
        <w:rPr>
          <w:sz w:val="28"/>
          <w:szCs w:val="28"/>
        </w:rPr>
        <w:t>ить Арендатора не менее чем за 1</w:t>
      </w:r>
      <w:r>
        <w:rPr>
          <w:sz w:val="28"/>
          <w:szCs w:val="28"/>
        </w:rPr>
        <w:t xml:space="preserve"> меся</w:t>
      </w:r>
      <w:r w:rsidR="00336D03">
        <w:rPr>
          <w:sz w:val="28"/>
          <w:szCs w:val="28"/>
        </w:rPr>
        <w:t>ц</w:t>
      </w:r>
      <w:r>
        <w:rPr>
          <w:sz w:val="28"/>
          <w:szCs w:val="28"/>
        </w:rPr>
        <w:t>.</w:t>
      </w:r>
    </w:p>
    <w:p w:rsidR="00FD6445" w:rsidRDefault="00FD6445" w:rsidP="00FD64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Особые условия Договора</w:t>
      </w:r>
    </w:p>
    <w:p w:rsidR="00FD6445" w:rsidRDefault="00FD6445" w:rsidP="00FD6445">
      <w:pPr>
        <w:pStyle w:val="2"/>
        <w:numPr>
          <w:ilvl w:val="1"/>
          <w:numId w:val="5"/>
        </w:numPr>
        <w:tabs>
          <w:tab w:val="left" w:pos="1080"/>
        </w:tabs>
        <w:autoSpaceDE w:val="0"/>
        <w:autoSpaceDN w:val="0"/>
        <w:adjustRightInd w:val="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Договор имеет два приложения, являющиеся его неотъемлемой частью:</w:t>
      </w:r>
    </w:p>
    <w:p w:rsidR="00FD6445" w:rsidRDefault="00FD6445" w:rsidP="00FD6445">
      <w:pPr>
        <w:pStyle w:val="ConsNonformat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 Копия выписки из ЕГРН на Участок.</w:t>
      </w:r>
    </w:p>
    <w:p w:rsidR="00FD6445" w:rsidRDefault="00FD6445" w:rsidP="00FD6445">
      <w:pPr>
        <w:pStyle w:val="2"/>
        <w:tabs>
          <w:tab w:val="left" w:pos="0"/>
          <w:tab w:val="left" w:pos="12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2. Расчет арендной платы за земельный Участок.</w:t>
      </w:r>
    </w:p>
    <w:p w:rsidR="00FD6445" w:rsidRDefault="00FD6445" w:rsidP="00FD6445">
      <w:pPr>
        <w:pStyle w:val="2"/>
        <w:numPr>
          <w:ilvl w:val="1"/>
          <w:numId w:val="5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составлен в </w:t>
      </w:r>
      <w:r w:rsidR="00B3586F">
        <w:rPr>
          <w:sz w:val="28"/>
          <w:szCs w:val="28"/>
        </w:rPr>
        <w:t>двух</w:t>
      </w:r>
      <w:r>
        <w:rPr>
          <w:sz w:val="28"/>
          <w:szCs w:val="28"/>
        </w:rPr>
        <w:t xml:space="preserve"> экземплярах, имеющих одинаковую юридическую силу, из которых по одному экземпл</w:t>
      </w:r>
      <w:r w:rsidR="00B3586F">
        <w:rPr>
          <w:sz w:val="28"/>
          <w:szCs w:val="28"/>
        </w:rPr>
        <w:t>яру хранится у каждой из Сторон</w:t>
      </w:r>
      <w:r>
        <w:rPr>
          <w:sz w:val="28"/>
          <w:szCs w:val="28"/>
        </w:rPr>
        <w:t>.</w:t>
      </w:r>
    </w:p>
    <w:p w:rsidR="00FD6445" w:rsidRPr="00336D03" w:rsidRDefault="00FD6445" w:rsidP="00336D03">
      <w:pPr>
        <w:numPr>
          <w:ilvl w:val="1"/>
          <w:numId w:val="5"/>
        </w:numPr>
        <w:ind w:left="0" w:firstLine="698"/>
        <w:rPr>
          <w:sz w:val="28"/>
          <w:szCs w:val="28"/>
        </w:rPr>
      </w:pPr>
      <w:r w:rsidRPr="00336D03">
        <w:rPr>
          <w:sz w:val="28"/>
          <w:szCs w:val="28"/>
        </w:rPr>
        <w:t xml:space="preserve">Арендатор выражает согласие на получение юридически значимых </w:t>
      </w:r>
      <w:r w:rsidR="00336D03">
        <w:rPr>
          <w:sz w:val="28"/>
          <w:szCs w:val="28"/>
        </w:rPr>
        <w:t>документов на э</w:t>
      </w:r>
      <w:r w:rsidRPr="00336D03">
        <w:rPr>
          <w:sz w:val="28"/>
          <w:szCs w:val="28"/>
        </w:rPr>
        <w:t>лектронный адрес _________________.</w:t>
      </w:r>
    </w:p>
    <w:p w:rsidR="00FD6445" w:rsidRDefault="00FD6445" w:rsidP="00FD6445">
      <w:pPr>
        <w:rPr>
          <w:sz w:val="28"/>
          <w:szCs w:val="28"/>
        </w:rPr>
      </w:pPr>
    </w:p>
    <w:p w:rsidR="00FD6445" w:rsidRDefault="00FD6445" w:rsidP="00FD6445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Реквизиты и подписи Сторон</w:t>
      </w:r>
    </w:p>
    <w:tbl>
      <w:tblPr>
        <w:tblW w:w="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096"/>
        <w:gridCol w:w="5220"/>
      </w:tblGrid>
      <w:tr w:rsidR="00FD6445" w:rsidTr="00FD6445">
        <w:trPr>
          <w:trHeight w:val="3544"/>
        </w:trPr>
        <w:tc>
          <w:tcPr>
            <w:tcW w:w="5096" w:type="dxa"/>
          </w:tcPr>
          <w:p w:rsidR="00FD6445" w:rsidRDefault="00FD644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Арендодатель</w:t>
            </w:r>
          </w:p>
          <w:p w:rsidR="00FD6445" w:rsidRDefault="00FD6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управление Федерального агентства по управлению государственным имуществом в Вологодской области</w:t>
            </w:r>
          </w:p>
          <w:p w:rsidR="00B3586F" w:rsidRDefault="00B358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160000, г. Вологда, ул. Пушкинская, 25 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телефон: </w:t>
            </w:r>
            <w:r w:rsidR="00B3586F">
              <w:rPr>
                <w:bCs/>
                <w:sz w:val="28"/>
                <w:szCs w:val="28"/>
              </w:rPr>
              <w:t>72-92-02, 72-67-62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ИНН 3525237735, КПП 352501001,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р/с </w:t>
            </w:r>
            <w:proofErr w:type="gramStart"/>
            <w:r>
              <w:rPr>
                <w:bCs/>
                <w:sz w:val="28"/>
                <w:szCs w:val="28"/>
              </w:rPr>
              <w:t>40101810700000010002  в</w:t>
            </w:r>
            <w:proofErr w:type="gramEnd"/>
            <w:r>
              <w:rPr>
                <w:bCs/>
                <w:sz w:val="28"/>
                <w:szCs w:val="28"/>
              </w:rPr>
              <w:t xml:space="preserve"> Отделение Вологда г. Вологда</w:t>
            </w: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БИК 041909001</w:t>
            </w:r>
          </w:p>
          <w:p w:rsidR="00B3586F" w:rsidRDefault="00B3586F">
            <w:pPr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 имени Арендодателя:</w:t>
            </w:r>
          </w:p>
          <w:p w:rsidR="00B3586F" w:rsidRDefault="00B3586F">
            <w:pPr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Руководитель управления</w:t>
            </w:r>
          </w:p>
          <w:p w:rsidR="00FD6445" w:rsidRDefault="00FD64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A66D7E" w:rsidRDefault="00A66D7E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 Л.М. Ермоленко</w:t>
            </w:r>
            <w:r>
              <w:rPr>
                <w:sz w:val="28"/>
                <w:szCs w:val="28"/>
              </w:rPr>
              <w:t xml:space="preserve">                МП</w:t>
            </w:r>
          </w:p>
        </w:tc>
        <w:tc>
          <w:tcPr>
            <w:tcW w:w="5220" w:type="dxa"/>
          </w:tcPr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Арендатор</w:t>
            </w: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имени Арендатора:</w:t>
            </w: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1442E6" w:rsidRDefault="001442E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FD6445" w:rsidRDefault="00FD644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 </w:t>
            </w:r>
          </w:p>
          <w:p w:rsidR="00FD6445" w:rsidRDefault="00FD644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                     </w:t>
            </w:r>
          </w:p>
        </w:tc>
      </w:tr>
    </w:tbl>
    <w:p w:rsidR="00FD6445" w:rsidRDefault="00FD6445" w:rsidP="00FD6445">
      <w:pPr>
        <w:tabs>
          <w:tab w:val="left" w:pos="0"/>
        </w:tabs>
        <w:spacing w:line="274" w:lineRule="exact"/>
        <w:rPr>
          <w:color w:val="FF0000"/>
          <w:sz w:val="28"/>
          <w:lang w:eastAsia="x-none"/>
        </w:rPr>
      </w:pPr>
    </w:p>
    <w:p w:rsidR="003C7C01" w:rsidRDefault="003C7C01"/>
    <w:sectPr w:rsidR="003C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D7C6C"/>
    <w:multiLevelType w:val="multilevel"/>
    <w:tmpl w:val="4B9874D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1AB83326"/>
    <w:multiLevelType w:val="multilevel"/>
    <w:tmpl w:val="F3D82F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600" w:hanging="720"/>
      </w:pPr>
    </w:lvl>
    <w:lvl w:ilvl="3">
      <w:start w:val="1"/>
      <w:numFmt w:val="decimal"/>
      <w:lvlText w:val="%1.%2.%3.%4."/>
      <w:lvlJc w:val="left"/>
      <w:pPr>
        <w:ind w:left="5400" w:hanging="1080"/>
      </w:pPr>
    </w:lvl>
    <w:lvl w:ilvl="4">
      <w:start w:val="1"/>
      <w:numFmt w:val="decimal"/>
      <w:lvlText w:val="%1.%2.%3.%4.%5."/>
      <w:lvlJc w:val="left"/>
      <w:pPr>
        <w:ind w:left="6840" w:hanging="1080"/>
      </w:pPr>
    </w:lvl>
    <w:lvl w:ilvl="5">
      <w:start w:val="1"/>
      <w:numFmt w:val="decimal"/>
      <w:lvlText w:val="%1.%2.%3.%4.%5.%6."/>
      <w:lvlJc w:val="left"/>
      <w:pPr>
        <w:ind w:left="8640" w:hanging="1440"/>
      </w:pPr>
    </w:lvl>
    <w:lvl w:ilvl="6">
      <w:start w:val="1"/>
      <w:numFmt w:val="decimal"/>
      <w:lvlText w:val="%1.%2.%3.%4.%5.%6.%7."/>
      <w:lvlJc w:val="left"/>
      <w:pPr>
        <w:ind w:left="10440" w:hanging="1800"/>
      </w:pPr>
    </w:lvl>
    <w:lvl w:ilvl="7">
      <w:start w:val="1"/>
      <w:numFmt w:val="decimal"/>
      <w:lvlText w:val="%1.%2.%3.%4.%5.%6.%7.%8."/>
      <w:lvlJc w:val="left"/>
      <w:pPr>
        <w:ind w:left="11880" w:hanging="1800"/>
      </w:pPr>
    </w:lvl>
    <w:lvl w:ilvl="8">
      <w:start w:val="1"/>
      <w:numFmt w:val="decimal"/>
      <w:lvlText w:val="%1.%2.%3.%4.%5.%6.%7.%8.%9."/>
      <w:lvlJc w:val="left"/>
      <w:pPr>
        <w:ind w:left="13680" w:hanging="2160"/>
      </w:pPr>
    </w:lvl>
  </w:abstractNum>
  <w:abstractNum w:abstractNumId="2">
    <w:nsid w:val="32AD426B"/>
    <w:multiLevelType w:val="multilevel"/>
    <w:tmpl w:val="4B9874DA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>
    <w:nsid w:val="5D0257C3"/>
    <w:multiLevelType w:val="hybridMultilevel"/>
    <w:tmpl w:val="61CC6B12"/>
    <w:lvl w:ilvl="0" w:tplc="EACC3438">
      <w:start w:val="1"/>
      <w:numFmt w:val="decimal"/>
      <w:lvlText w:val="%1."/>
      <w:lvlJc w:val="left"/>
      <w:pPr>
        <w:ind w:left="1065" w:hanging="705"/>
      </w:pPr>
    </w:lvl>
    <w:lvl w:ilvl="1" w:tplc="EACC3438">
      <w:start w:val="1"/>
      <w:numFmt w:val="decimal"/>
      <w:lvlText w:val="%2."/>
      <w:lvlJc w:val="left"/>
      <w:pPr>
        <w:ind w:left="1440" w:hanging="360"/>
      </w:pPr>
    </w:lvl>
    <w:lvl w:ilvl="2" w:tplc="21C4A9F8">
      <w:start w:val="8"/>
      <w:numFmt w:val="decimal"/>
      <w:lvlText w:val="%3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8076BD"/>
    <w:multiLevelType w:val="multilevel"/>
    <w:tmpl w:val="FAA2A750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B1E"/>
    <w:rsid w:val="000820F4"/>
    <w:rsid w:val="000F2B1E"/>
    <w:rsid w:val="00120A0D"/>
    <w:rsid w:val="001442E6"/>
    <w:rsid w:val="001E43F8"/>
    <w:rsid w:val="00336D03"/>
    <w:rsid w:val="003C7C01"/>
    <w:rsid w:val="00765CBA"/>
    <w:rsid w:val="008800EC"/>
    <w:rsid w:val="008866F6"/>
    <w:rsid w:val="00A0458E"/>
    <w:rsid w:val="00A57146"/>
    <w:rsid w:val="00A66D7E"/>
    <w:rsid w:val="00B0793A"/>
    <w:rsid w:val="00B3586F"/>
    <w:rsid w:val="00D1153B"/>
    <w:rsid w:val="00FD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EF1740-10A4-4ADA-A159-99E6C69FB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semiHidden/>
    <w:unhideWhenUsed/>
    <w:rsid w:val="00FD64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D6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FD6445"/>
    <w:pPr>
      <w:tabs>
        <w:tab w:val="num" w:pos="1260"/>
      </w:tabs>
      <w:autoSpaceDE w:val="0"/>
      <w:autoSpaceDN w:val="0"/>
      <w:adjustRightInd w:val="0"/>
      <w:ind w:left="540" w:right="-1" w:firstLine="540"/>
      <w:jc w:val="both"/>
    </w:pPr>
    <w:rPr>
      <w:sz w:val="26"/>
    </w:rPr>
  </w:style>
  <w:style w:type="paragraph" w:customStyle="1" w:styleId="ConsNonformat">
    <w:name w:val="ConsNonformat"/>
    <w:rsid w:val="00FD6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793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793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2111</Words>
  <Characters>12035</Characters>
  <Application>Microsoft Office Word</Application>
  <DocSecurity>0</DocSecurity>
  <Lines>100</Lines>
  <Paragraphs>28</Paragraphs>
  <ScaleCrop>false</ScaleCrop>
  <Company/>
  <LinksUpToDate>false</LinksUpToDate>
  <CharactersWithSpaces>14118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Шаравина Анна Александровна (ТУ в Вологодской области)</dc:creator>
  <cp:keywords/>
  <dc:description/>
  <cp:lastModifiedBy>Разумов Сергей Владимирович (ТУ в Вологодской области)</cp:lastModifiedBy>
  <cp:revision>14</cp:revision>
  <cp:lastPrinted>2022-12-15T12:52:00Z</cp:lastPrinted>
  <dcterms:created xsi:type="dcterms:W3CDTF">2022-03-14T14:29:00Z</dcterms:created>
  <dcterms:modified xsi:type="dcterms:W3CDTF">2022-12-15T12:57:00Z</dcterms:modified>
</cp:coreProperties>
</file>